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64A4" w14:textId="77777777" w:rsidR="00FB7BCF" w:rsidRPr="00D05C98" w:rsidRDefault="00FB7BCF" w:rsidP="008E79B8">
      <w:pPr>
        <w:rPr>
          <w:rFonts w:ascii="Verdana" w:hAnsi="Verdana"/>
          <w:b/>
          <w:sz w:val="22"/>
          <w:szCs w:val="22"/>
        </w:rPr>
      </w:pPr>
    </w:p>
    <w:p w14:paraId="6A3BC22A" w14:textId="5EE6A468" w:rsidR="008E79B8" w:rsidRPr="00D05C98" w:rsidRDefault="00F558C6" w:rsidP="008E79B8">
      <w:pPr>
        <w:jc w:val="center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 xml:space="preserve">Sprawozdanie nr </w:t>
      </w:r>
      <w:r w:rsidR="00F66E31" w:rsidRPr="00D05C98">
        <w:rPr>
          <w:rFonts w:ascii="Verdana" w:hAnsi="Verdana"/>
          <w:b/>
          <w:sz w:val="22"/>
          <w:szCs w:val="22"/>
        </w:rPr>
        <w:t>2</w:t>
      </w:r>
      <w:r w:rsidR="008E79B8" w:rsidRPr="00D05C98">
        <w:rPr>
          <w:rFonts w:ascii="Verdana" w:hAnsi="Verdana"/>
          <w:b/>
          <w:sz w:val="22"/>
          <w:szCs w:val="22"/>
        </w:rPr>
        <w:t>/20</w:t>
      </w:r>
      <w:r w:rsidR="00817A42" w:rsidRPr="00D05C98">
        <w:rPr>
          <w:rFonts w:ascii="Verdana" w:hAnsi="Verdana"/>
          <w:b/>
          <w:sz w:val="22"/>
          <w:szCs w:val="22"/>
        </w:rPr>
        <w:t>24</w:t>
      </w:r>
      <w:r w:rsidR="008E79B8" w:rsidRPr="00D05C98">
        <w:rPr>
          <w:rFonts w:ascii="Verdana" w:hAnsi="Verdana"/>
          <w:b/>
          <w:sz w:val="22"/>
          <w:szCs w:val="22"/>
        </w:rPr>
        <w:t>-202</w:t>
      </w:r>
      <w:r w:rsidR="00817A42" w:rsidRPr="00D05C98">
        <w:rPr>
          <w:rFonts w:ascii="Verdana" w:hAnsi="Verdana"/>
          <w:b/>
          <w:sz w:val="22"/>
          <w:szCs w:val="22"/>
        </w:rPr>
        <w:t>9</w:t>
      </w:r>
      <w:r w:rsidR="008E79B8" w:rsidRPr="00D05C98">
        <w:rPr>
          <w:rFonts w:ascii="Verdana" w:hAnsi="Verdana"/>
          <w:b/>
          <w:sz w:val="22"/>
          <w:szCs w:val="22"/>
        </w:rPr>
        <w:t>/2</w:t>
      </w:r>
      <w:r w:rsidR="00817A42" w:rsidRPr="00D05C98">
        <w:rPr>
          <w:rFonts w:ascii="Verdana" w:hAnsi="Verdana"/>
          <w:b/>
          <w:sz w:val="22"/>
          <w:szCs w:val="22"/>
        </w:rPr>
        <w:t>4</w:t>
      </w:r>
      <w:r w:rsidR="008E79B8" w:rsidRPr="00D05C98">
        <w:rPr>
          <w:rFonts w:ascii="Verdana" w:hAnsi="Verdana"/>
          <w:b/>
          <w:sz w:val="22"/>
          <w:szCs w:val="22"/>
        </w:rPr>
        <w:t xml:space="preserve"> 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="008E79B8" w:rsidRPr="00D05C98">
        <w:rPr>
          <w:rFonts w:ascii="Verdana" w:hAnsi="Verdana"/>
          <w:b/>
          <w:sz w:val="22"/>
          <w:szCs w:val="22"/>
        </w:rPr>
        <w:t xml:space="preserve">z posiedzenia Rady Sportu przy Prezydencie Miasta Suwałk 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Pr="00D05C98">
        <w:rPr>
          <w:rFonts w:ascii="Verdana" w:hAnsi="Verdana"/>
          <w:b/>
          <w:sz w:val="22"/>
          <w:szCs w:val="22"/>
        </w:rPr>
        <w:t xml:space="preserve">z dnia </w:t>
      </w:r>
      <w:r w:rsidR="00F66E31" w:rsidRPr="00D05C98">
        <w:rPr>
          <w:rFonts w:ascii="Verdana" w:hAnsi="Verdana"/>
          <w:b/>
          <w:sz w:val="22"/>
          <w:szCs w:val="22"/>
        </w:rPr>
        <w:t>14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  <w:r w:rsidR="00F66E31" w:rsidRPr="00D05C98">
        <w:rPr>
          <w:rFonts w:ascii="Verdana" w:hAnsi="Verdana"/>
          <w:b/>
          <w:sz w:val="22"/>
          <w:szCs w:val="22"/>
        </w:rPr>
        <w:t>października</w:t>
      </w:r>
      <w:r w:rsidR="008E79B8" w:rsidRPr="00D05C98">
        <w:rPr>
          <w:rFonts w:ascii="Verdana" w:hAnsi="Verdana"/>
          <w:b/>
          <w:sz w:val="22"/>
          <w:szCs w:val="22"/>
        </w:rPr>
        <w:t xml:space="preserve"> 202</w:t>
      </w:r>
      <w:r w:rsidR="00817A42" w:rsidRPr="00D05C98">
        <w:rPr>
          <w:rFonts w:ascii="Verdana" w:hAnsi="Verdana"/>
          <w:b/>
          <w:sz w:val="22"/>
          <w:szCs w:val="22"/>
        </w:rPr>
        <w:t>4</w:t>
      </w:r>
      <w:r w:rsidR="008E79B8" w:rsidRPr="00D05C98">
        <w:rPr>
          <w:rFonts w:ascii="Verdana" w:hAnsi="Verdana"/>
          <w:b/>
          <w:sz w:val="22"/>
          <w:szCs w:val="22"/>
        </w:rPr>
        <w:t xml:space="preserve"> roku</w:t>
      </w:r>
    </w:p>
    <w:p w14:paraId="1194B641" w14:textId="77777777" w:rsidR="00817A42" w:rsidRPr="00D05C98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11208BCC" w14:textId="77777777" w:rsidR="00817A42" w:rsidRPr="00D05C98" w:rsidRDefault="00817A42" w:rsidP="008E79B8">
      <w:pPr>
        <w:jc w:val="center"/>
        <w:rPr>
          <w:rFonts w:ascii="Verdana" w:hAnsi="Verdana"/>
          <w:b/>
          <w:sz w:val="22"/>
          <w:szCs w:val="22"/>
        </w:rPr>
      </w:pPr>
    </w:p>
    <w:p w14:paraId="289FBCB8" w14:textId="77777777" w:rsidR="00817A42" w:rsidRPr="00D05C98" w:rsidRDefault="00817A42" w:rsidP="004D2474">
      <w:pPr>
        <w:jc w:val="center"/>
        <w:rPr>
          <w:rFonts w:ascii="Verdana" w:hAnsi="Verdana"/>
          <w:b/>
          <w:sz w:val="22"/>
          <w:szCs w:val="22"/>
        </w:rPr>
      </w:pPr>
    </w:p>
    <w:p w14:paraId="197F04EF" w14:textId="1533EE3F" w:rsidR="004D2474" w:rsidRPr="00D05C98" w:rsidRDefault="00F66E31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Drugie posiedzenie</w:t>
      </w:r>
      <w:r w:rsidR="004D2474" w:rsidRPr="00D05C98">
        <w:rPr>
          <w:rFonts w:ascii="Verdana" w:hAnsi="Verdana"/>
          <w:sz w:val="22"/>
          <w:szCs w:val="22"/>
        </w:rPr>
        <w:t xml:space="preserve"> Rady Sportu przy Prezydencie Miasta Suwałk kadencji 2024-2029 odbyło się </w:t>
      </w:r>
      <w:r w:rsidRPr="00D05C98">
        <w:rPr>
          <w:rFonts w:ascii="Verdana" w:hAnsi="Verdana"/>
          <w:sz w:val="22"/>
          <w:szCs w:val="22"/>
        </w:rPr>
        <w:t>14</w:t>
      </w:r>
      <w:r w:rsidR="004D2474" w:rsidRPr="00D05C98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>października</w:t>
      </w:r>
      <w:r w:rsidR="004D2474" w:rsidRPr="00D05C98">
        <w:rPr>
          <w:rFonts w:ascii="Verdana" w:hAnsi="Verdana"/>
          <w:sz w:val="22"/>
          <w:szCs w:val="22"/>
        </w:rPr>
        <w:t xml:space="preserve"> 2024 roku o godz.</w:t>
      </w:r>
      <w:r w:rsidR="001A2350" w:rsidRPr="00D05C98">
        <w:rPr>
          <w:rFonts w:ascii="Verdana" w:hAnsi="Verdana"/>
          <w:sz w:val="22"/>
          <w:szCs w:val="22"/>
        </w:rPr>
        <w:t xml:space="preserve"> 1</w:t>
      </w:r>
      <w:r w:rsidRPr="00D05C98">
        <w:rPr>
          <w:rFonts w:ascii="Verdana" w:hAnsi="Verdana"/>
          <w:sz w:val="22"/>
          <w:szCs w:val="22"/>
        </w:rPr>
        <w:t>3</w:t>
      </w:r>
      <w:r w:rsidR="001A2350" w:rsidRPr="00D05C98">
        <w:rPr>
          <w:rFonts w:ascii="Verdana" w:hAnsi="Verdana"/>
          <w:sz w:val="22"/>
          <w:szCs w:val="22"/>
        </w:rPr>
        <w:t xml:space="preserve">.00 </w:t>
      </w:r>
      <w:r w:rsidR="004D2474" w:rsidRPr="00D05C98">
        <w:rPr>
          <w:rFonts w:ascii="Verdana" w:hAnsi="Verdana"/>
          <w:sz w:val="22"/>
          <w:szCs w:val="22"/>
        </w:rPr>
        <w:t>w sali konferencyjnej Urzędu Miejskiego w Suwałkach przy ul. Noniewicza 71A.</w:t>
      </w:r>
    </w:p>
    <w:p w14:paraId="068FB0C1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7E494C57" w14:textId="2C2B9A0A" w:rsidR="00A61710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Na posiedzeniu obecn</w:t>
      </w:r>
      <w:r w:rsidR="00A61710">
        <w:rPr>
          <w:rFonts w:ascii="Verdana" w:hAnsi="Verdana"/>
          <w:sz w:val="22"/>
          <w:szCs w:val="22"/>
        </w:rPr>
        <w:t>i byli wszyscy członkowie rady w liczbie 13</w:t>
      </w:r>
      <w:r w:rsidR="00745E30">
        <w:rPr>
          <w:rFonts w:ascii="Verdana" w:hAnsi="Verdana"/>
          <w:sz w:val="22"/>
          <w:szCs w:val="22"/>
        </w:rPr>
        <w:t xml:space="preserve"> (trzynastu)</w:t>
      </w:r>
      <w:r w:rsidR="00A61710">
        <w:rPr>
          <w:rFonts w:ascii="Verdana" w:hAnsi="Verdana"/>
          <w:sz w:val="22"/>
          <w:szCs w:val="22"/>
        </w:rPr>
        <w:t xml:space="preserve">. </w:t>
      </w:r>
    </w:p>
    <w:p w14:paraId="342453F1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7A1D642E" w14:textId="778F47BA" w:rsidR="004D2474" w:rsidRPr="00D05C98" w:rsidRDefault="00F66E31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W spotkaniu uczestniczył </w:t>
      </w:r>
      <w:r w:rsidR="00A61710">
        <w:rPr>
          <w:rFonts w:ascii="Verdana" w:hAnsi="Verdana"/>
          <w:sz w:val="22"/>
          <w:szCs w:val="22"/>
        </w:rPr>
        <w:t xml:space="preserve">także </w:t>
      </w:r>
      <w:r w:rsidR="004D2474" w:rsidRPr="00D05C98">
        <w:rPr>
          <w:rFonts w:ascii="Verdana" w:hAnsi="Verdana"/>
          <w:sz w:val="22"/>
          <w:szCs w:val="22"/>
        </w:rPr>
        <w:t xml:space="preserve">Pierwszy Zastępca Prezydenta Miasta Suwałki </w:t>
      </w:r>
      <w:r w:rsidR="005F1FB0">
        <w:rPr>
          <w:rFonts w:ascii="Verdana" w:hAnsi="Verdana"/>
          <w:sz w:val="22"/>
          <w:szCs w:val="22"/>
        </w:rPr>
        <w:br/>
      </w:r>
      <w:r w:rsidR="004D2474" w:rsidRPr="00D05C98">
        <w:rPr>
          <w:rFonts w:ascii="Verdana" w:hAnsi="Verdana"/>
          <w:sz w:val="22"/>
          <w:szCs w:val="22"/>
        </w:rPr>
        <w:t>pan Roman Rynkowski</w:t>
      </w:r>
      <w:r w:rsidR="00A61710">
        <w:rPr>
          <w:rFonts w:ascii="Verdana" w:hAnsi="Verdana"/>
          <w:sz w:val="22"/>
          <w:szCs w:val="22"/>
        </w:rPr>
        <w:t xml:space="preserve">, </w:t>
      </w:r>
      <w:r w:rsidR="004D2474" w:rsidRPr="00D05C98">
        <w:rPr>
          <w:rFonts w:ascii="Verdana" w:hAnsi="Verdana"/>
          <w:sz w:val="22"/>
          <w:szCs w:val="22"/>
        </w:rPr>
        <w:t xml:space="preserve">Naczelnik </w:t>
      </w:r>
      <w:r w:rsidRPr="00D05C98">
        <w:rPr>
          <w:rFonts w:ascii="Verdana" w:hAnsi="Verdana"/>
          <w:sz w:val="22"/>
          <w:szCs w:val="22"/>
        </w:rPr>
        <w:t xml:space="preserve">Wydziału </w:t>
      </w:r>
      <w:r w:rsidR="004D2474" w:rsidRPr="00D05C98">
        <w:rPr>
          <w:rFonts w:ascii="Verdana" w:hAnsi="Verdana"/>
          <w:sz w:val="22"/>
          <w:szCs w:val="22"/>
        </w:rPr>
        <w:t xml:space="preserve">Kultury i Sportu Urzędu Miejskiego </w:t>
      </w:r>
      <w:r w:rsidR="00D05C98">
        <w:rPr>
          <w:rFonts w:ascii="Verdana" w:hAnsi="Verdana"/>
          <w:sz w:val="22"/>
          <w:szCs w:val="22"/>
        </w:rPr>
        <w:br/>
      </w:r>
      <w:r w:rsidR="004D2474" w:rsidRPr="00D05C98">
        <w:rPr>
          <w:rFonts w:ascii="Verdana" w:hAnsi="Verdana"/>
          <w:sz w:val="22"/>
          <w:szCs w:val="22"/>
        </w:rPr>
        <w:t>w Suwałkach</w:t>
      </w:r>
      <w:r w:rsidR="00A61710">
        <w:rPr>
          <w:rFonts w:ascii="Verdana" w:hAnsi="Verdana"/>
          <w:sz w:val="22"/>
          <w:szCs w:val="22"/>
        </w:rPr>
        <w:t xml:space="preserve"> pani</w:t>
      </w:r>
      <w:r w:rsidR="004D2474" w:rsidRPr="00D05C98">
        <w:rPr>
          <w:rFonts w:ascii="Verdana" w:hAnsi="Verdana"/>
          <w:sz w:val="22"/>
          <w:szCs w:val="22"/>
        </w:rPr>
        <w:t xml:space="preserve"> Agnieszka Małka</w:t>
      </w:r>
      <w:r w:rsidR="00A61710">
        <w:rPr>
          <w:rFonts w:ascii="Verdana" w:hAnsi="Verdana"/>
          <w:sz w:val="22"/>
          <w:szCs w:val="22"/>
        </w:rPr>
        <w:t xml:space="preserve"> oraz </w:t>
      </w:r>
      <w:r w:rsidRPr="00D05C98">
        <w:rPr>
          <w:rFonts w:ascii="Verdana" w:hAnsi="Verdana"/>
          <w:sz w:val="22"/>
          <w:szCs w:val="22"/>
        </w:rPr>
        <w:t xml:space="preserve">główny specjalista </w:t>
      </w:r>
      <w:r w:rsidR="00A61710">
        <w:rPr>
          <w:rFonts w:ascii="Verdana" w:hAnsi="Verdana"/>
          <w:sz w:val="22"/>
          <w:szCs w:val="22"/>
        </w:rPr>
        <w:t xml:space="preserve">w </w:t>
      </w:r>
      <w:r w:rsidRPr="00D05C98">
        <w:rPr>
          <w:rFonts w:ascii="Verdana" w:hAnsi="Verdana"/>
          <w:sz w:val="22"/>
          <w:szCs w:val="22"/>
        </w:rPr>
        <w:t>Wydzia</w:t>
      </w:r>
      <w:r w:rsidR="00A61710">
        <w:rPr>
          <w:rFonts w:ascii="Verdana" w:hAnsi="Verdana"/>
          <w:sz w:val="22"/>
          <w:szCs w:val="22"/>
        </w:rPr>
        <w:t>le</w:t>
      </w:r>
      <w:r w:rsidRPr="00D05C98">
        <w:rPr>
          <w:rFonts w:ascii="Verdana" w:hAnsi="Verdana"/>
          <w:sz w:val="22"/>
          <w:szCs w:val="22"/>
        </w:rPr>
        <w:t xml:space="preserve"> Kultury </w:t>
      </w:r>
      <w:r w:rsidR="00D05C98">
        <w:rPr>
          <w:rFonts w:ascii="Verdana" w:hAnsi="Verdana"/>
          <w:sz w:val="22"/>
          <w:szCs w:val="22"/>
        </w:rPr>
        <w:br/>
      </w:r>
      <w:r w:rsidRPr="00D05C98">
        <w:rPr>
          <w:rFonts w:ascii="Verdana" w:hAnsi="Verdana"/>
          <w:sz w:val="22"/>
          <w:szCs w:val="22"/>
        </w:rPr>
        <w:t>i Sportu Urzędu Miejskiego w Suwałkach</w:t>
      </w:r>
      <w:r w:rsidR="00993B4E" w:rsidRPr="00D05C98">
        <w:rPr>
          <w:rFonts w:ascii="Verdana" w:hAnsi="Verdana"/>
          <w:sz w:val="22"/>
          <w:szCs w:val="22"/>
        </w:rPr>
        <w:t xml:space="preserve"> </w:t>
      </w:r>
      <w:r w:rsidR="00A61710">
        <w:rPr>
          <w:rFonts w:ascii="Verdana" w:hAnsi="Verdana"/>
          <w:sz w:val="22"/>
          <w:szCs w:val="22"/>
        </w:rPr>
        <w:t>pani</w:t>
      </w:r>
      <w:r w:rsidR="00993B4E" w:rsidRPr="00D05C98">
        <w:rPr>
          <w:rFonts w:ascii="Verdana" w:hAnsi="Verdana"/>
          <w:sz w:val="22"/>
          <w:szCs w:val="22"/>
        </w:rPr>
        <w:t xml:space="preserve"> Elżbieta Gibowicz.</w:t>
      </w:r>
    </w:p>
    <w:p w14:paraId="0B67D502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64445D2F" w14:textId="2DB7ADC4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Lista obecności w załączeniu.</w:t>
      </w:r>
    </w:p>
    <w:p w14:paraId="0B704247" w14:textId="77777777" w:rsidR="004D2474" w:rsidRPr="00D05C98" w:rsidRDefault="004D2474" w:rsidP="004D2474">
      <w:pPr>
        <w:jc w:val="both"/>
        <w:rPr>
          <w:rFonts w:ascii="Verdana" w:hAnsi="Verdana"/>
          <w:spacing w:val="-6"/>
          <w:sz w:val="22"/>
          <w:szCs w:val="22"/>
        </w:rPr>
      </w:pPr>
    </w:p>
    <w:p w14:paraId="642C7EE9" w14:textId="77777777" w:rsidR="00A61710" w:rsidRDefault="004D2474" w:rsidP="00A61710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Posiedzenie otworzył </w:t>
      </w:r>
      <w:r w:rsidR="00A61710">
        <w:rPr>
          <w:rFonts w:ascii="Verdana" w:hAnsi="Verdana"/>
          <w:sz w:val="22"/>
          <w:szCs w:val="22"/>
        </w:rPr>
        <w:t>pan Rynkowski</w:t>
      </w:r>
      <w:r w:rsidR="00F65567" w:rsidRPr="00D05C98">
        <w:rPr>
          <w:rFonts w:ascii="Verdana" w:hAnsi="Verdana"/>
          <w:sz w:val="22"/>
          <w:szCs w:val="22"/>
        </w:rPr>
        <w:t xml:space="preserve">, </w:t>
      </w:r>
      <w:r w:rsidRPr="00D05C98">
        <w:rPr>
          <w:rFonts w:ascii="Verdana" w:hAnsi="Verdana"/>
          <w:sz w:val="22"/>
          <w:szCs w:val="22"/>
        </w:rPr>
        <w:t xml:space="preserve">który </w:t>
      </w:r>
      <w:r w:rsidR="00BB2DF5">
        <w:rPr>
          <w:rFonts w:ascii="Verdana" w:hAnsi="Verdana"/>
          <w:sz w:val="22"/>
          <w:szCs w:val="22"/>
        </w:rPr>
        <w:t xml:space="preserve">powitał obecnych </w:t>
      </w:r>
      <w:r w:rsidR="00C075DE" w:rsidRPr="00D05C98">
        <w:rPr>
          <w:rFonts w:ascii="Verdana" w:hAnsi="Verdana"/>
          <w:sz w:val="22"/>
          <w:szCs w:val="22"/>
        </w:rPr>
        <w:t>i wręczył akty powołania członkom</w:t>
      </w:r>
      <w:r w:rsidR="00F90100" w:rsidRPr="00D05C98">
        <w:rPr>
          <w:rFonts w:ascii="Verdana" w:hAnsi="Verdana"/>
          <w:sz w:val="22"/>
          <w:szCs w:val="22"/>
        </w:rPr>
        <w:t xml:space="preserve"> </w:t>
      </w:r>
      <w:r w:rsidR="00A61710">
        <w:rPr>
          <w:rFonts w:ascii="Verdana" w:hAnsi="Verdana"/>
          <w:sz w:val="22"/>
          <w:szCs w:val="22"/>
        </w:rPr>
        <w:t xml:space="preserve">Rady </w:t>
      </w:r>
      <w:r w:rsidR="00F90100" w:rsidRPr="00D05C98">
        <w:rPr>
          <w:rFonts w:ascii="Verdana" w:hAnsi="Verdana"/>
          <w:sz w:val="22"/>
          <w:szCs w:val="22"/>
        </w:rPr>
        <w:t>nieobecny</w:t>
      </w:r>
      <w:r w:rsidR="00A61710">
        <w:rPr>
          <w:rFonts w:ascii="Verdana" w:hAnsi="Verdana"/>
          <w:sz w:val="22"/>
          <w:szCs w:val="22"/>
        </w:rPr>
        <w:t>m</w:t>
      </w:r>
      <w:r w:rsidR="00F90100" w:rsidRPr="00D05C98">
        <w:rPr>
          <w:rFonts w:ascii="Verdana" w:hAnsi="Verdana"/>
          <w:sz w:val="22"/>
          <w:szCs w:val="22"/>
        </w:rPr>
        <w:t xml:space="preserve"> na pierwszym posiedzeniu</w:t>
      </w:r>
      <w:r w:rsidR="00C075DE" w:rsidRPr="00D05C98">
        <w:rPr>
          <w:rFonts w:ascii="Verdana" w:hAnsi="Verdana"/>
          <w:sz w:val="22"/>
          <w:szCs w:val="22"/>
        </w:rPr>
        <w:t>.</w:t>
      </w:r>
      <w:r w:rsidR="00436C18" w:rsidRPr="00D05C98">
        <w:rPr>
          <w:rFonts w:ascii="Verdana" w:hAnsi="Verdana"/>
          <w:sz w:val="22"/>
          <w:szCs w:val="22"/>
        </w:rPr>
        <w:t xml:space="preserve"> Po wręczeniu aktu powołania pan Jerzy </w:t>
      </w:r>
      <w:proofErr w:type="spellStart"/>
      <w:r w:rsidR="00436C18" w:rsidRPr="00D05C98">
        <w:rPr>
          <w:rFonts w:ascii="Verdana" w:hAnsi="Verdana"/>
          <w:sz w:val="22"/>
          <w:szCs w:val="22"/>
        </w:rPr>
        <w:t>Szleszyński</w:t>
      </w:r>
      <w:proofErr w:type="spellEnd"/>
      <w:r w:rsidR="00436C18" w:rsidRPr="00D05C98">
        <w:rPr>
          <w:rFonts w:ascii="Verdana" w:hAnsi="Verdana"/>
          <w:sz w:val="22"/>
          <w:szCs w:val="22"/>
        </w:rPr>
        <w:t xml:space="preserve"> poprosił o minutę ciszy </w:t>
      </w:r>
      <w:r w:rsidR="00A61710">
        <w:rPr>
          <w:rFonts w:ascii="Verdana" w:hAnsi="Verdana"/>
          <w:sz w:val="22"/>
          <w:szCs w:val="22"/>
        </w:rPr>
        <w:t xml:space="preserve">dla </w:t>
      </w:r>
      <w:r w:rsidR="00436C18" w:rsidRPr="00D05C98">
        <w:rPr>
          <w:rFonts w:ascii="Verdana" w:hAnsi="Verdana"/>
          <w:sz w:val="22"/>
          <w:szCs w:val="22"/>
        </w:rPr>
        <w:t xml:space="preserve">zmarłej </w:t>
      </w:r>
      <w:r w:rsidR="00A61710">
        <w:rPr>
          <w:rFonts w:ascii="Verdana" w:hAnsi="Verdana"/>
          <w:sz w:val="22"/>
          <w:szCs w:val="22"/>
        </w:rPr>
        <w:br/>
        <w:t xml:space="preserve">14 października br. </w:t>
      </w:r>
      <w:r w:rsidR="00436C18" w:rsidRPr="00D05C98">
        <w:rPr>
          <w:rFonts w:ascii="Verdana" w:hAnsi="Verdana"/>
          <w:sz w:val="22"/>
          <w:szCs w:val="22"/>
        </w:rPr>
        <w:t>Członkini Komisji Rewizyjnej Suwalskiego Klubu Badmintona</w:t>
      </w:r>
      <w:r w:rsidR="00A61710">
        <w:rPr>
          <w:rFonts w:ascii="Verdana" w:hAnsi="Verdana"/>
          <w:sz w:val="22"/>
          <w:szCs w:val="22"/>
        </w:rPr>
        <w:t xml:space="preserve"> pani Jadwigi Łukowskiej</w:t>
      </w:r>
      <w:r w:rsidR="00436C18" w:rsidRPr="00D05C98">
        <w:rPr>
          <w:rFonts w:ascii="Verdana" w:hAnsi="Verdana"/>
          <w:sz w:val="22"/>
          <w:szCs w:val="22"/>
        </w:rPr>
        <w:t xml:space="preserve">. </w:t>
      </w:r>
    </w:p>
    <w:p w14:paraId="16A30769" w14:textId="77777777" w:rsidR="00A61710" w:rsidRDefault="00A61710" w:rsidP="00A61710">
      <w:pPr>
        <w:jc w:val="both"/>
        <w:rPr>
          <w:rFonts w:ascii="Verdana" w:hAnsi="Verdana"/>
          <w:sz w:val="22"/>
          <w:szCs w:val="22"/>
        </w:rPr>
      </w:pPr>
    </w:p>
    <w:p w14:paraId="0E713622" w14:textId="515A9CEA" w:rsidR="00F647F6" w:rsidRPr="00D05C98" w:rsidRDefault="00A61710" w:rsidP="00A61710">
      <w:p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Następnie </w:t>
      </w:r>
      <w:r w:rsidR="00436C18" w:rsidRPr="00D05C98">
        <w:rPr>
          <w:rFonts w:ascii="Verdana" w:hAnsi="Verdana"/>
          <w:sz w:val="22"/>
          <w:szCs w:val="22"/>
        </w:rPr>
        <w:t>Przewodniczący Rady przypomniał porządek obrad</w:t>
      </w:r>
      <w:r>
        <w:rPr>
          <w:rFonts w:ascii="Verdana" w:hAnsi="Verdana"/>
          <w:sz w:val="22"/>
          <w:szCs w:val="22"/>
        </w:rPr>
        <w:t xml:space="preserve"> i poprosił </w:t>
      </w:r>
      <w:r w:rsidR="00745E3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o ewentualne uwagi do programu spotkania.</w:t>
      </w:r>
    </w:p>
    <w:p w14:paraId="4C71E353" w14:textId="7EE17180" w:rsidR="00F66E31" w:rsidRPr="00D05C98" w:rsidRDefault="00F66E31" w:rsidP="00C66DBE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Zaopiniowanie projektu uchwały w sprawie </w:t>
      </w:r>
      <w:r w:rsidRPr="00D05C98">
        <w:rPr>
          <w:rFonts w:ascii="Verdana" w:hAnsi="Verdana"/>
          <w:color w:val="000000"/>
          <w:sz w:val="22"/>
          <w:szCs w:val="22"/>
          <w:shd w:val="clear" w:color="auto" w:fill="FFFFFF"/>
        </w:rPr>
        <w:t>określenia zasad, trybu przyznawania oraz rodzaju i wysokości stypendiów sportowych oraz nagród</w:t>
      </w:r>
      <w:r w:rsidR="00BB2DF5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Pr="00D05C98">
        <w:rPr>
          <w:rFonts w:ascii="Verdana" w:hAnsi="Verdana"/>
          <w:color w:val="000000"/>
          <w:sz w:val="22"/>
          <w:szCs w:val="22"/>
          <w:shd w:val="clear" w:color="auto" w:fill="FFFFFF"/>
        </w:rPr>
        <w:t>i wyróżnień w Mieście Suwałki.</w:t>
      </w:r>
    </w:p>
    <w:p w14:paraId="482AC9D5" w14:textId="77777777" w:rsidR="00F66E31" w:rsidRPr="00D05C98" w:rsidRDefault="00F66E31" w:rsidP="00C66DBE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Sporty wiodące, a sporty istotne dla Miasta Suwałki – kryteria i analiza.</w:t>
      </w:r>
    </w:p>
    <w:p w14:paraId="2C8DD2B0" w14:textId="77777777" w:rsidR="00F66E31" w:rsidRPr="00D05C98" w:rsidRDefault="00F66E31" w:rsidP="00C66DBE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Dostępność miejskiej infrastruktury sportowej.</w:t>
      </w:r>
    </w:p>
    <w:p w14:paraId="57D86967" w14:textId="77777777" w:rsidR="00F66E31" w:rsidRPr="00D05C98" w:rsidRDefault="00F66E31" w:rsidP="00C66DBE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Prezentacja nowo powstałych stowarzyszeń – zasady i wyłonienie organizacji sportowych na kolejną Radę Sportu.</w:t>
      </w:r>
    </w:p>
    <w:p w14:paraId="2450687D" w14:textId="77777777" w:rsidR="00F66E31" w:rsidRPr="00D05C98" w:rsidRDefault="00F66E31" w:rsidP="00C66DBE">
      <w:pPr>
        <w:keepLines/>
        <w:numPr>
          <w:ilvl w:val="0"/>
          <w:numId w:val="8"/>
        </w:numPr>
        <w:ind w:left="357" w:hanging="357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Dyskusja na temat bonu sportowego.</w:t>
      </w:r>
    </w:p>
    <w:p w14:paraId="3BC5559B" w14:textId="77777777" w:rsidR="00F66E31" w:rsidRPr="00D05C98" w:rsidRDefault="00F66E31" w:rsidP="00C66DBE">
      <w:pPr>
        <w:keepLines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Sprawy różne.</w:t>
      </w:r>
    </w:p>
    <w:p w14:paraId="3473E751" w14:textId="77777777" w:rsidR="007E5B10" w:rsidRPr="00D05C98" w:rsidRDefault="007E5B10" w:rsidP="007E5B10">
      <w:pPr>
        <w:keepLines/>
        <w:jc w:val="both"/>
        <w:rPr>
          <w:rFonts w:ascii="Verdana" w:hAnsi="Verdana"/>
          <w:sz w:val="22"/>
          <w:szCs w:val="22"/>
        </w:rPr>
      </w:pPr>
    </w:p>
    <w:p w14:paraId="3444640D" w14:textId="73961BE7" w:rsidR="007E5B10" w:rsidRPr="00D05C98" w:rsidRDefault="007E5B10" w:rsidP="007E5B10">
      <w:pPr>
        <w:keepLines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Wobec braku uwag </w:t>
      </w:r>
      <w:r w:rsidR="00C075DE" w:rsidRPr="00D05C98">
        <w:rPr>
          <w:rFonts w:ascii="Verdana" w:hAnsi="Verdana"/>
          <w:sz w:val="22"/>
          <w:szCs w:val="22"/>
        </w:rPr>
        <w:t>przystąpiono</w:t>
      </w:r>
      <w:r w:rsidRPr="00D05C98">
        <w:rPr>
          <w:rFonts w:ascii="Verdana" w:hAnsi="Verdana"/>
          <w:sz w:val="22"/>
          <w:szCs w:val="22"/>
        </w:rPr>
        <w:t xml:space="preserve"> do realizacji poszczególnych punktów.</w:t>
      </w:r>
    </w:p>
    <w:p w14:paraId="34C97D74" w14:textId="77777777" w:rsidR="00BA5D93" w:rsidRPr="00D05C98" w:rsidRDefault="00BA5D93" w:rsidP="004D2474">
      <w:pPr>
        <w:ind w:firstLine="709"/>
        <w:jc w:val="both"/>
        <w:rPr>
          <w:rFonts w:ascii="Verdana" w:hAnsi="Verdana"/>
          <w:sz w:val="22"/>
          <w:szCs w:val="22"/>
        </w:rPr>
      </w:pPr>
    </w:p>
    <w:p w14:paraId="30DE8FED" w14:textId="0722F189" w:rsidR="00BA5D93" w:rsidRPr="00D05C98" w:rsidRDefault="00BA5D93" w:rsidP="004D2474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 w:rsidR="00436C18" w:rsidRPr="00D05C98">
        <w:rPr>
          <w:rFonts w:ascii="Verdana" w:hAnsi="Verdana"/>
          <w:b/>
          <w:sz w:val="22"/>
          <w:szCs w:val="22"/>
        </w:rPr>
        <w:t>1</w:t>
      </w:r>
    </w:p>
    <w:p w14:paraId="3B878FD0" w14:textId="4426C256" w:rsidR="00C66DBE" w:rsidRPr="00D05C98" w:rsidRDefault="00C66DBE" w:rsidP="009A7A67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Przed omówieniem zmian w projekcie uchwały głos zabrał pan Roman Rynkowski, który </w:t>
      </w:r>
      <w:r w:rsidR="00A61710">
        <w:rPr>
          <w:rFonts w:ascii="Verdana" w:hAnsi="Verdana"/>
          <w:sz w:val="22"/>
          <w:szCs w:val="22"/>
        </w:rPr>
        <w:t>przypomniał</w:t>
      </w:r>
      <w:r w:rsidRPr="00D05C98">
        <w:rPr>
          <w:rFonts w:ascii="Verdana" w:hAnsi="Verdana"/>
          <w:sz w:val="22"/>
          <w:szCs w:val="22"/>
        </w:rPr>
        <w:t>, że Miasto Suwałki zmieni</w:t>
      </w:r>
      <w:r w:rsidR="00A61710">
        <w:rPr>
          <w:rFonts w:ascii="Verdana" w:hAnsi="Verdana"/>
          <w:sz w:val="22"/>
          <w:szCs w:val="22"/>
        </w:rPr>
        <w:t>ło</w:t>
      </w:r>
      <w:r w:rsidRPr="00D05C98">
        <w:rPr>
          <w:rFonts w:ascii="Verdana" w:hAnsi="Verdana"/>
          <w:sz w:val="22"/>
          <w:szCs w:val="22"/>
        </w:rPr>
        <w:t xml:space="preserve"> formę wsparcia klubów sportowych </w:t>
      </w:r>
      <w:r w:rsidRPr="00D05C98">
        <w:rPr>
          <w:rFonts w:ascii="Verdana" w:hAnsi="Verdana"/>
          <w:sz w:val="22"/>
          <w:szCs w:val="22"/>
        </w:rPr>
        <w:br/>
        <w:t>w badmintonie, piłce nożnej i piłce siatkowej ze stypendiów szczególnych na promocję Miasta poprzez sport.  Nadmienił,  że do przetargu przystąpiły dwa kluby, tj. Wigry Suwałki S.A., MKS Ślepsk Malow Suwałki</w:t>
      </w:r>
      <w:r w:rsidR="00C34FE2">
        <w:rPr>
          <w:rFonts w:ascii="Verdana" w:hAnsi="Verdana"/>
          <w:sz w:val="22"/>
          <w:szCs w:val="22"/>
        </w:rPr>
        <w:t xml:space="preserve"> Sp. z .o.o</w:t>
      </w:r>
      <w:r w:rsidRPr="00D05C98">
        <w:rPr>
          <w:rFonts w:ascii="Verdana" w:hAnsi="Verdana"/>
          <w:sz w:val="22"/>
          <w:szCs w:val="22"/>
        </w:rPr>
        <w:t xml:space="preserve">. </w:t>
      </w:r>
      <w:r w:rsidR="00A61710">
        <w:rPr>
          <w:rFonts w:ascii="Verdana" w:hAnsi="Verdana"/>
          <w:sz w:val="22"/>
          <w:szCs w:val="22"/>
        </w:rPr>
        <w:t xml:space="preserve">Pomimo możliwości promocji miasta przez grę na 1 poziomie rozgrywek centralnych w badmintonie, do przetargu nie przystąpił </w:t>
      </w:r>
      <w:r w:rsidRPr="00D05C98">
        <w:rPr>
          <w:rFonts w:ascii="Verdana" w:hAnsi="Verdana"/>
          <w:sz w:val="22"/>
          <w:szCs w:val="22"/>
        </w:rPr>
        <w:t>Suwals</w:t>
      </w:r>
      <w:r w:rsidR="00BB2DF5">
        <w:rPr>
          <w:rFonts w:ascii="Verdana" w:hAnsi="Verdana"/>
          <w:sz w:val="22"/>
          <w:szCs w:val="22"/>
        </w:rPr>
        <w:t xml:space="preserve">ki Klub Badmintona. Wobec </w:t>
      </w:r>
      <w:r w:rsidR="00A61710">
        <w:rPr>
          <w:rFonts w:ascii="Verdana" w:hAnsi="Verdana"/>
          <w:sz w:val="22"/>
          <w:szCs w:val="22"/>
        </w:rPr>
        <w:t>powyższego i</w:t>
      </w:r>
      <w:r w:rsidR="00BB2DF5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 xml:space="preserve">na prośbę </w:t>
      </w:r>
      <w:r w:rsidR="00A61710">
        <w:rPr>
          <w:rFonts w:ascii="Verdana" w:hAnsi="Verdana"/>
          <w:sz w:val="22"/>
          <w:szCs w:val="22"/>
        </w:rPr>
        <w:t xml:space="preserve">SKB, </w:t>
      </w:r>
      <w:r w:rsidR="00A61710" w:rsidRPr="00D05C98">
        <w:rPr>
          <w:rFonts w:ascii="Verdana" w:hAnsi="Verdana"/>
          <w:sz w:val="22"/>
          <w:szCs w:val="22"/>
        </w:rPr>
        <w:t>do końca sezonu rozgrywek 2024/2025 tj. do czerwca 2025 r.</w:t>
      </w:r>
      <w:r w:rsidRPr="00D05C98">
        <w:rPr>
          <w:rFonts w:ascii="Verdana" w:hAnsi="Verdana"/>
          <w:sz w:val="22"/>
          <w:szCs w:val="22"/>
        </w:rPr>
        <w:t xml:space="preserve"> </w:t>
      </w:r>
      <w:r w:rsidR="00A61710">
        <w:rPr>
          <w:rFonts w:ascii="Verdana" w:hAnsi="Verdana"/>
          <w:sz w:val="22"/>
          <w:szCs w:val="22"/>
        </w:rPr>
        <w:t>Prezydent Miasta Suwałk przyznał zawodnikom i trenerowi klubu stypendia szczególne.</w:t>
      </w:r>
      <w:r w:rsidR="00A61710" w:rsidRPr="00A61710">
        <w:rPr>
          <w:rFonts w:ascii="Verdana" w:hAnsi="Verdana"/>
          <w:i/>
          <w:iCs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 xml:space="preserve"> </w:t>
      </w:r>
    </w:p>
    <w:p w14:paraId="2151AF4A" w14:textId="7C8D9E15" w:rsidR="00A61710" w:rsidRDefault="00436C18" w:rsidP="009A7A67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D05C98">
        <w:rPr>
          <w:rFonts w:ascii="Verdana" w:hAnsi="Verdana"/>
          <w:sz w:val="22"/>
          <w:szCs w:val="22"/>
        </w:rPr>
        <w:lastRenderedPageBreak/>
        <w:t>Przewodniczący poprosił</w:t>
      </w:r>
      <w:r w:rsidR="00A61710">
        <w:rPr>
          <w:rFonts w:ascii="Verdana" w:hAnsi="Verdana"/>
          <w:sz w:val="22"/>
          <w:szCs w:val="22"/>
        </w:rPr>
        <w:t xml:space="preserve"> o przedstawienie członkom Rady najważniejsze</w:t>
      </w:r>
      <w:r w:rsidRPr="00D05C98">
        <w:rPr>
          <w:rFonts w:ascii="Verdana" w:hAnsi="Verdana"/>
          <w:sz w:val="22"/>
          <w:szCs w:val="22"/>
        </w:rPr>
        <w:t xml:space="preserve"> zmiany </w:t>
      </w:r>
      <w:r w:rsidRPr="00D05C98">
        <w:rPr>
          <w:rFonts w:ascii="Verdana" w:hAnsi="Verdana"/>
          <w:sz w:val="22"/>
          <w:szCs w:val="22"/>
        </w:rPr>
        <w:br/>
        <w:t xml:space="preserve">w projekcie uchwały w sprawie </w:t>
      </w:r>
      <w:r w:rsidRPr="00D05C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określenia zasad, trybu przyznawania oraz rodzaju </w:t>
      </w:r>
      <w:r w:rsidRPr="00D05C98">
        <w:rPr>
          <w:rFonts w:ascii="Verdana" w:hAnsi="Verdana"/>
          <w:color w:val="000000"/>
          <w:sz w:val="22"/>
          <w:szCs w:val="22"/>
          <w:shd w:val="clear" w:color="auto" w:fill="FFFFFF"/>
        </w:rPr>
        <w:br/>
        <w:t xml:space="preserve">i wysokości stypendiów sportowych oraz nagród i wyróżnień w Mieście Suwałki. </w:t>
      </w:r>
    </w:p>
    <w:p w14:paraId="0307C47C" w14:textId="77777777" w:rsidR="00A61710" w:rsidRDefault="00A61710" w:rsidP="009A7A67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5915229E" w14:textId="2F498275" w:rsidR="00A61710" w:rsidRDefault="00A61710" w:rsidP="009A7A67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Proponowane korekty omówiła pani Elżbieta Gibowicz: </w:t>
      </w:r>
    </w:p>
    <w:p w14:paraId="3EE4F1C8" w14:textId="585E504C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l</w:t>
      </w:r>
      <w:r w:rsidR="00436C18" w:rsidRPr="00D05C98">
        <w:rPr>
          <w:rFonts w:ascii="Verdana" w:hAnsi="Verdana"/>
          <w:bCs/>
          <w:sz w:val="22"/>
          <w:szCs w:val="22"/>
        </w:rPr>
        <w:t>ikwidacja stypendiów szczególnych;</w:t>
      </w:r>
    </w:p>
    <w:p w14:paraId="701C5501" w14:textId="438F12FA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436C18" w:rsidRPr="00D05C98">
        <w:rPr>
          <w:rFonts w:ascii="Verdana" w:hAnsi="Verdana"/>
          <w:bCs/>
          <w:sz w:val="22"/>
          <w:szCs w:val="22"/>
        </w:rPr>
        <w:t>większenie kwoty bazowej z 2.000,00 zł do 2.500,00 zł (kwota nie była aktualizowana od 2015 r.);</w:t>
      </w:r>
    </w:p>
    <w:p w14:paraId="09F5EEEB" w14:textId="379B86ED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</w:t>
      </w:r>
      <w:r w:rsidR="00436C18" w:rsidRPr="00D05C98">
        <w:rPr>
          <w:rFonts w:ascii="Verdana" w:hAnsi="Verdana"/>
          <w:bCs/>
          <w:sz w:val="22"/>
          <w:szCs w:val="22"/>
        </w:rPr>
        <w:t xml:space="preserve">prowadzenie definicji „pozostałych sportów” (np. modelarstwo lotnicze, </w:t>
      </w:r>
      <w:proofErr w:type="spellStart"/>
      <w:r>
        <w:rPr>
          <w:rFonts w:ascii="Verdana" w:hAnsi="Verdana"/>
          <w:bCs/>
          <w:sz w:val="22"/>
          <w:szCs w:val="22"/>
        </w:rPr>
        <w:t>m</w:t>
      </w:r>
      <w:r w:rsidR="00436C18" w:rsidRPr="00D05C98">
        <w:rPr>
          <w:rFonts w:ascii="Verdana" w:hAnsi="Verdana"/>
          <w:bCs/>
          <w:sz w:val="22"/>
          <w:szCs w:val="22"/>
        </w:rPr>
        <w:t>uay</w:t>
      </w:r>
      <w:proofErr w:type="spellEnd"/>
      <w:r w:rsidR="00436C18" w:rsidRPr="00D05C98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t</w:t>
      </w:r>
      <w:r w:rsidR="00436C18" w:rsidRPr="00D05C98">
        <w:rPr>
          <w:rFonts w:ascii="Verdana" w:hAnsi="Verdana"/>
          <w:bCs/>
          <w:sz w:val="22"/>
          <w:szCs w:val="22"/>
        </w:rPr>
        <w:t>hai</w:t>
      </w:r>
      <w:proofErr w:type="spellEnd"/>
      <w:r w:rsidR="00436C18" w:rsidRPr="00D05C98">
        <w:rPr>
          <w:rFonts w:ascii="Verdana" w:hAnsi="Verdana"/>
          <w:bCs/>
          <w:sz w:val="22"/>
          <w:szCs w:val="22"/>
        </w:rPr>
        <w:t>, pływanie w płetwach, narciarstwo wodne) i uregulowanie kwestii przyznawania nagród w tych sportach;</w:t>
      </w:r>
    </w:p>
    <w:p w14:paraId="3ADB620C" w14:textId="1849213C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436C18" w:rsidRPr="00D05C98">
        <w:rPr>
          <w:rFonts w:ascii="Verdana" w:hAnsi="Verdana"/>
          <w:bCs/>
          <w:sz w:val="22"/>
          <w:szCs w:val="22"/>
        </w:rPr>
        <w:t>miana definicji sportów wiodących – odesłanie do odpowiedniej uchwały zamiast wymienionego katalogu sportów;</w:t>
      </w:r>
    </w:p>
    <w:p w14:paraId="0D4D3470" w14:textId="5B92DC3C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436C18" w:rsidRPr="00D05C98">
        <w:rPr>
          <w:rFonts w:ascii="Verdana" w:hAnsi="Verdana"/>
          <w:bCs/>
          <w:sz w:val="22"/>
          <w:szCs w:val="22"/>
        </w:rPr>
        <w:t>mniejszenie liczby członków zespołu opiniodawczo-doradczego;</w:t>
      </w:r>
    </w:p>
    <w:p w14:paraId="65E16A80" w14:textId="26F8530B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</w:t>
      </w:r>
      <w:r w:rsidR="00436C18" w:rsidRPr="00D05C98">
        <w:rPr>
          <w:rFonts w:ascii="Verdana" w:hAnsi="Verdana"/>
          <w:bCs/>
          <w:sz w:val="22"/>
          <w:szCs w:val="22"/>
        </w:rPr>
        <w:t>ołączenie stypendiów II i III stopnia;</w:t>
      </w:r>
    </w:p>
    <w:p w14:paraId="13BFAB16" w14:textId="5AA70D18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</w:t>
      </w:r>
      <w:r w:rsidR="00436C18" w:rsidRPr="00D05C98">
        <w:rPr>
          <w:rFonts w:ascii="Verdana" w:hAnsi="Verdana"/>
          <w:bCs/>
          <w:sz w:val="22"/>
          <w:szCs w:val="22"/>
        </w:rPr>
        <w:t xml:space="preserve">krócenie okresu przyznawania stypendiów z 12 miesięcy do 10 miesięcy </w:t>
      </w:r>
      <w:r w:rsidR="00436C18" w:rsidRPr="00D05C98">
        <w:rPr>
          <w:rFonts w:ascii="Verdana" w:hAnsi="Verdana"/>
          <w:bCs/>
          <w:sz w:val="22"/>
          <w:szCs w:val="22"/>
        </w:rPr>
        <w:br/>
        <w:t>(tak jak w Programie Zdolnym Suwalczanin);</w:t>
      </w:r>
    </w:p>
    <w:p w14:paraId="3B1324C3" w14:textId="15AA400C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u</w:t>
      </w:r>
      <w:r w:rsidR="00436C18" w:rsidRPr="00D05C98">
        <w:rPr>
          <w:rFonts w:ascii="Verdana" w:hAnsi="Verdana"/>
          <w:bCs/>
          <w:sz w:val="22"/>
          <w:szCs w:val="22"/>
        </w:rPr>
        <w:t>proszczenie wniosku o przyznanie stypendium/na</w:t>
      </w:r>
      <w:r w:rsidR="00BB2DF5">
        <w:rPr>
          <w:rFonts w:ascii="Verdana" w:hAnsi="Verdana"/>
          <w:bCs/>
          <w:sz w:val="22"/>
          <w:szCs w:val="22"/>
        </w:rPr>
        <w:t xml:space="preserve">grody lub wyróżnienia </w:t>
      </w:r>
      <w:r w:rsidR="00BB2DF5">
        <w:rPr>
          <w:rFonts w:ascii="Verdana" w:hAnsi="Verdana"/>
          <w:bCs/>
          <w:sz w:val="22"/>
          <w:szCs w:val="22"/>
        </w:rPr>
        <w:br/>
        <w:t xml:space="preserve">i ujęcie </w:t>
      </w:r>
      <w:r w:rsidR="00436C18" w:rsidRPr="00D05C98">
        <w:rPr>
          <w:rFonts w:ascii="Verdana" w:hAnsi="Verdana"/>
          <w:bCs/>
          <w:sz w:val="22"/>
          <w:szCs w:val="22"/>
        </w:rPr>
        <w:t>we wniosku klauzuli informacyjnej;</w:t>
      </w:r>
    </w:p>
    <w:p w14:paraId="68762866" w14:textId="0B315B2B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</w:t>
      </w:r>
      <w:r w:rsidR="00436C18" w:rsidRPr="00D05C98">
        <w:rPr>
          <w:rFonts w:ascii="Verdana" w:hAnsi="Verdana"/>
          <w:bCs/>
          <w:sz w:val="22"/>
          <w:szCs w:val="22"/>
        </w:rPr>
        <w:t xml:space="preserve">prowadzenie dodatkowego ograniczenia przy przyznawaniu stypendiów </w:t>
      </w:r>
      <w:r w:rsidR="00BB2DF5">
        <w:rPr>
          <w:rFonts w:ascii="Verdana" w:hAnsi="Verdana"/>
          <w:bCs/>
          <w:sz w:val="22"/>
          <w:szCs w:val="22"/>
        </w:rPr>
        <w:br/>
      </w:r>
      <w:r w:rsidR="00436C18" w:rsidRPr="00D05C98">
        <w:rPr>
          <w:rFonts w:ascii="Verdana" w:hAnsi="Verdana"/>
          <w:bCs/>
          <w:sz w:val="22"/>
          <w:szCs w:val="22"/>
        </w:rPr>
        <w:t>II stopnia (możliwość przyznania stypendium jeśli w zawodach w danej konkurencji/kategorii wagowej startowało co najmniej 7 osób;</w:t>
      </w:r>
    </w:p>
    <w:p w14:paraId="17F8CFE9" w14:textId="65646C6B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436C18" w:rsidRPr="00D05C98">
        <w:rPr>
          <w:rFonts w:ascii="Verdana" w:hAnsi="Verdana"/>
          <w:bCs/>
          <w:sz w:val="22"/>
          <w:szCs w:val="22"/>
        </w:rPr>
        <w:t xml:space="preserve">miana wysokości stypendium I </w:t>
      </w:r>
      <w:proofErr w:type="spellStart"/>
      <w:r w:rsidR="00436C18" w:rsidRPr="00D05C98">
        <w:rPr>
          <w:rFonts w:ascii="Verdana" w:hAnsi="Verdana"/>
          <w:bCs/>
          <w:sz w:val="22"/>
          <w:szCs w:val="22"/>
        </w:rPr>
        <w:t>i</w:t>
      </w:r>
      <w:proofErr w:type="spellEnd"/>
      <w:r w:rsidR="00436C18" w:rsidRPr="00D05C98">
        <w:rPr>
          <w:rFonts w:ascii="Verdana" w:hAnsi="Verdana"/>
          <w:bCs/>
          <w:sz w:val="22"/>
          <w:szCs w:val="22"/>
        </w:rPr>
        <w:t xml:space="preserve"> II stopnia;</w:t>
      </w:r>
    </w:p>
    <w:p w14:paraId="3F4CE4FA" w14:textId="158152DB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</w:t>
      </w:r>
      <w:r w:rsidR="00436C18" w:rsidRPr="00D05C98">
        <w:rPr>
          <w:rFonts w:ascii="Verdana" w:hAnsi="Verdana"/>
          <w:bCs/>
          <w:sz w:val="22"/>
          <w:szCs w:val="22"/>
        </w:rPr>
        <w:t>większenie nagrody mistrzowskiej z 350% do 400%;</w:t>
      </w:r>
    </w:p>
    <w:p w14:paraId="03F921AB" w14:textId="48460879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</w:t>
      </w:r>
      <w:r w:rsidR="00436C18" w:rsidRPr="00D05C98">
        <w:rPr>
          <w:rFonts w:ascii="Verdana" w:hAnsi="Verdana"/>
          <w:bCs/>
          <w:sz w:val="22"/>
          <w:szCs w:val="22"/>
        </w:rPr>
        <w:t>ozgraniczenie nagród za miejsce IV-VIII w MŚ/ME i w MP;</w:t>
      </w:r>
    </w:p>
    <w:p w14:paraId="078D3E3E" w14:textId="7A78D06F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</w:t>
      </w:r>
      <w:r w:rsidR="00436C18" w:rsidRPr="00D05C98">
        <w:rPr>
          <w:rFonts w:ascii="Verdana" w:hAnsi="Verdana"/>
          <w:bCs/>
          <w:sz w:val="22"/>
          <w:szCs w:val="22"/>
        </w:rPr>
        <w:t xml:space="preserve">ozszerzenie nagród III stopnia o pozostałe sporty z zastrzeżeniem, </w:t>
      </w:r>
      <w:r w:rsidR="00BB2DF5">
        <w:rPr>
          <w:rFonts w:ascii="Verdana" w:hAnsi="Verdana"/>
          <w:bCs/>
          <w:sz w:val="22"/>
          <w:szCs w:val="22"/>
        </w:rPr>
        <w:br/>
      </w:r>
      <w:r w:rsidR="00436C18" w:rsidRPr="00D05C98">
        <w:rPr>
          <w:rFonts w:ascii="Verdana" w:hAnsi="Verdana"/>
          <w:bCs/>
          <w:sz w:val="22"/>
          <w:szCs w:val="22"/>
        </w:rPr>
        <w:t>że nagrodę można przyznać, jeśli w zawodach w danej konkurencji/kategorii wagowej startowało co najmniej 7 osób</w:t>
      </w:r>
      <w:r w:rsidR="00C66DBE" w:rsidRPr="00D05C98">
        <w:rPr>
          <w:rFonts w:ascii="Verdana" w:hAnsi="Verdana"/>
          <w:bCs/>
          <w:sz w:val="22"/>
          <w:szCs w:val="22"/>
        </w:rPr>
        <w:t>;</w:t>
      </w:r>
    </w:p>
    <w:p w14:paraId="50998EF0" w14:textId="61E11EE1" w:rsidR="00436C18" w:rsidRPr="00D05C98" w:rsidRDefault="00A61710" w:rsidP="00C66DBE">
      <w:pPr>
        <w:numPr>
          <w:ilvl w:val="0"/>
          <w:numId w:val="13"/>
        </w:numPr>
        <w:ind w:left="426" w:hanging="426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</w:t>
      </w:r>
      <w:r w:rsidR="00436C18" w:rsidRPr="00D05C98">
        <w:rPr>
          <w:rFonts w:ascii="Verdana" w:hAnsi="Verdana"/>
          <w:bCs/>
          <w:sz w:val="22"/>
          <w:szCs w:val="22"/>
        </w:rPr>
        <w:t>ożliwość przyznawania wyróżnienia za medal w ME/MŚ sporcie, w którym nie działa polski związek sportowy</w:t>
      </w:r>
      <w:r w:rsidR="00C66DBE" w:rsidRPr="00D05C98">
        <w:rPr>
          <w:rFonts w:ascii="Verdana" w:hAnsi="Verdana"/>
          <w:bCs/>
          <w:sz w:val="22"/>
          <w:szCs w:val="22"/>
        </w:rPr>
        <w:t>.</w:t>
      </w:r>
    </w:p>
    <w:p w14:paraId="07986B01" w14:textId="2A1A9D62" w:rsidR="00186258" w:rsidRPr="00D05C98" w:rsidRDefault="00186258" w:rsidP="00186258">
      <w:pPr>
        <w:jc w:val="both"/>
        <w:rPr>
          <w:rFonts w:ascii="Verdana" w:hAnsi="Verdana"/>
          <w:bCs/>
          <w:sz w:val="22"/>
          <w:szCs w:val="22"/>
        </w:rPr>
      </w:pPr>
    </w:p>
    <w:p w14:paraId="5A1478F7" w14:textId="08A8A5D6" w:rsidR="00186258" w:rsidRDefault="00186258" w:rsidP="00ED7A4E">
      <w:pPr>
        <w:jc w:val="both"/>
        <w:rPr>
          <w:rFonts w:ascii="Verdana" w:hAnsi="Verdana"/>
          <w:bCs/>
          <w:sz w:val="22"/>
          <w:szCs w:val="22"/>
        </w:rPr>
      </w:pPr>
      <w:r w:rsidRPr="00D05C98">
        <w:rPr>
          <w:rFonts w:ascii="Verdana" w:hAnsi="Verdana"/>
          <w:bCs/>
          <w:sz w:val="22"/>
          <w:szCs w:val="22"/>
        </w:rPr>
        <w:t>Pan Dariusz Ułanowicz zapytał</w:t>
      </w:r>
      <w:r w:rsidR="00A61710">
        <w:rPr>
          <w:rFonts w:ascii="Verdana" w:hAnsi="Verdana"/>
          <w:bCs/>
          <w:sz w:val="22"/>
          <w:szCs w:val="22"/>
        </w:rPr>
        <w:t xml:space="preserve">, która kategoria odnosiłaby się do potencjalnego wyniku osiągniętego </w:t>
      </w:r>
      <w:r w:rsidRPr="00D05C98">
        <w:rPr>
          <w:rFonts w:ascii="Verdana" w:hAnsi="Verdana"/>
          <w:bCs/>
          <w:sz w:val="22"/>
          <w:szCs w:val="22"/>
        </w:rPr>
        <w:t>podczas Ogólnopolskich Igrzysk Młodzieży Salezjańskiej. Pan</w:t>
      </w:r>
      <w:r w:rsidR="009F28DB">
        <w:rPr>
          <w:rFonts w:ascii="Verdana" w:hAnsi="Verdana"/>
          <w:bCs/>
          <w:sz w:val="22"/>
          <w:szCs w:val="22"/>
        </w:rPr>
        <w:t>i Gibowicz</w:t>
      </w:r>
      <w:r w:rsidRPr="00D05C98">
        <w:rPr>
          <w:rFonts w:ascii="Verdana" w:hAnsi="Verdana"/>
          <w:bCs/>
          <w:sz w:val="22"/>
          <w:szCs w:val="22"/>
        </w:rPr>
        <w:t xml:space="preserve"> poinformowała, że za takie osiągnięcie Prezydent Miasta Suwałk może przyznać nagrodę specjalną lub nagrodę III stopnia (w zależności </w:t>
      </w:r>
      <w:r w:rsidR="009F28DB">
        <w:rPr>
          <w:rFonts w:ascii="Verdana" w:hAnsi="Verdana"/>
          <w:bCs/>
          <w:sz w:val="22"/>
          <w:szCs w:val="22"/>
        </w:rPr>
        <w:t xml:space="preserve">od tego, </w:t>
      </w:r>
      <w:r w:rsidRPr="00D05C98">
        <w:rPr>
          <w:rFonts w:ascii="Verdana" w:hAnsi="Verdana"/>
          <w:bCs/>
          <w:sz w:val="22"/>
          <w:szCs w:val="22"/>
        </w:rPr>
        <w:t>w jakim sporcie odbywają się OIMS).</w:t>
      </w:r>
    </w:p>
    <w:p w14:paraId="0AD6BCBE" w14:textId="77777777" w:rsidR="009F28DB" w:rsidRPr="00D05C98" w:rsidRDefault="009F28DB" w:rsidP="00ED7A4E">
      <w:pPr>
        <w:jc w:val="both"/>
        <w:rPr>
          <w:rFonts w:ascii="Verdana" w:hAnsi="Verdana"/>
          <w:bCs/>
          <w:sz w:val="22"/>
          <w:szCs w:val="22"/>
        </w:rPr>
      </w:pPr>
    </w:p>
    <w:p w14:paraId="4CCE246F" w14:textId="2CC5EA28" w:rsidR="009F28DB" w:rsidRDefault="00640B2B" w:rsidP="00ED7A4E">
      <w:pPr>
        <w:jc w:val="both"/>
        <w:rPr>
          <w:rFonts w:ascii="Verdana" w:hAnsi="Verdana"/>
          <w:bCs/>
          <w:sz w:val="22"/>
          <w:szCs w:val="22"/>
        </w:rPr>
      </w:pPr>
      <w:r w:rsidRPr="00D05C98">
        <w:rPr>
          <w:rFonts w:ascii="Verdana" w:hAnsi="Verdana"/>
          <w:bCs/>
          <w:sz w:val="22"/>
          <w:szCs w:val="22"/>
        </w:rPr>
        <w:t xml:space="preserve">Pan Jerzy </w:t>
      </w:r>
      <w:proofErr w:type="spellStart"/>
      <w:r w:rsidRPr="00D05C98">
        <w:rPr>
          <w:rFonts w:ascii="Verdana" w:hAnsi="Verdana"/>
          <w:bCs/>
          <w:sz w:val="22"/>
          <w:szCs w:val="22"/>
        </w:rPr>
        <w:t>Szleszyński</w:t>
      </w:r>
      <w:proofErr w:type="spellEnd"/>
      <w:r w:rsidRPr="00D05C98">
        <w:rPr>
          <w:rFonts w:ascii="Verdana" w:hAnsi="Verdana"/>
          <w:bCs/>
          <w:sz w:val="22"/>
          <w:szCs w:val="22"/>
        </w:rPr>
        <w:t xml:space="preserve"> wyjaśnił</w:t>
      </w:r>
      <w:r w:rsidR="009F28DB">
        <w:rPr>
          <w:rFonts w:ascii="Verdana" w:hAnsi="Verdana"/>
          <w:bCs/>
          <w:sz w:val="22"/>
          <w:szCs w:val="22"/>
        </w:rPr>
        <w:t xml:space="preserve">, </w:t>
      </w:r>
      <w:r w:rsidRPr="00D05C98">
        <w:rPr>
          <w:rFonts w:ascii="Verdana" w:hAnsi="Verdana"/>
          <w:bCs/>
          <w:sz w:val="22"/>
          <w:szCs w:val="22"/>
        </w:rPr>
        <w:t xml:space="preserve">dlaczego Suwalski Klub Badmintona nie przystąpił </w:t>
      </w:r>
      <w:r w:rsidR="00EF4F21" w:rsidRPr="00D05C98">
        <w:rPr>
          <w:rFonts w:ascii="Verdana" w:hAnsi="Verdana"/>
          <w:bCs/>
          <w:sz w:val="22"/>
          <w:szCs w:val="22"/>
        </w:rPr>
        <w:br/>
      </w:r>
      <w:r w:rsidRPr="00D05C98">
        <w:rPr>
          <w:rFonts w:ascii="Verdana" w:hAnsi="Verdana"/>
          <w:bCs/>
          <w:sz w:val="22"/>
          <w:szCs w:val="22"/>
        </w:rPr>
        <w:t xml:space="preserve">do przetargu, </w:t>
      </w:r>
      <w:r w:rsidR="009F28DB">
        <w:rPr>
          <w:rFonts w:ascii="Verdana" w:hAnsi="Verdana"/>
          <w:bCs/>
          <w:sz w:val="22"/>
          <w:szCs w:val="22"/>
        </w:rPr>
        <w:t xml:space="preserve">podkreślając przede wszystkim fakt, że klub nie prowadzi działalności gospodarczej. </w:t>
      </w:r>
    </w:p>
    <w:p w14:paraId="2DB9A2CA" w14:textId="77777777" w:rsidR="009F28DB" w:rsidRDefault="009F28DB" w:rsidP="00ED7A4E">
      <w:pPr>
        <w:jc w:val="both"/>
        <w:rPr>
          <w:rFonts w:ascii="Verdana" w:hAnsi="Verdana"/>
          <w:bCs/>
          <w:sz w:val="22"/>
          <w:szCs w:val="22"/>
        </w:rPr>
      </w:pPr>
    </w:p>
    <w:p w14:paraId="668A7BE1" w14:textId="77777777" w:rsidR="009F28DB" w:rsidRDefault="00640B2B" w:rsidP="00ED7A4E">
      <w:pPr>
        <w:pStyle w:val="Domy9clnie"/>
        <w:jc w:val="both"/>
        <w:rPr>
          <w:rFonts w:ascii="Verdana" w:hAnsi="Verdana"/>
          <w:bCs/>
          <w:sz w:val="22"/>
          <w:szCs w:val="22"/>
        </w:rPr>
      </w:pPr>
      <w:r w:rsidRPr="00D05C98">
        <w:rPr>
          <w:rFonts w:ascii="Verdana" w:hAnsi="Verdana"/>
          <w:bCs/>
          <w:sz w:val="22"/>
          <w:szCs w:val="22"/>
        </w:rPr>
        <w:t xml:space="preserve">Przewodniczący </w:t>
      </w:r>
      <w:r w:rsidR="009F28DB">
        <w:rPr>
          <w:rFonts w:ascii="Verdana" w:hAnsi="Verdana"/>
          <w:bCs/>
          <w:sz w:val="22"/>
          <w:szCs w:val="22"/>
        </w:rPr>
        <w:t xml:space="preserve">rady </w:t>
      </w:r>
      <w:r w:rsidRPr="00D05C98">
        <w:rPr>
          <w:rFonts w:ascii="Verdana" w:hAnsi="Verdana"/>
          <w:bCs/>
          <w:sz w:val="22"/>
          <w:szCs w:val="22"/>
        </w:rPr>
        <w:t>zainicjował temat</w:t>
      </w:r>
      <w:r w:rsidR="009B0D02" w:rsidRPr="00D05C98">
        <w:rPr>
          <w:rFonts w:ascii="Verdana" w:hAnsi="Verdana"/>
          <w:bCs/>
          <w:sz w:val="22"/>
          <w:szCs w:val="22"/>
        </w:rPr>
        <w:t xml:space="preserve"> stypendiów i</w:t>
      </w:r>
      <w:r w:rsidRPr="00D05C98">
        <w:rPr>
          <w:rFonts w:ascii="Verdana" w:hAnsi="Verdana"/>
          <w:bCs/>
          <w:sz w:val="22"/>
          <w:szCs w:val="22"/>
        </w:rPr>
        <w:t xml:space="preserve"> nagród dla sportów drużynowych</w:t>
      </w:r>
      <w:r w:rsidR="009B0D02" w:rsidRPr="00D05C98">
        <w:rPr>
          <w:rFonts w:ascii="Verdana" w:hAnsi="Verdana"/>
          <w:bCs/>
          <w:sz w:val="22"/>
          <w:szCs w:val="22"/>
        </w:rPr>
        <w:t xml:space="preserve">. Stwierdził, że w przypadku gier zespołowych prawdopodobieństwo </w:t>
      </w:r>
      <w:r w:rsidR="009F28DB">
        <w:rPr>
          <w:rFonts w:ascii="Verdana" w:hAnsi="Verdana"/>
          <w:bCs/>
          <w:sz w:val="22"/>
          <w:szCs w:val="22"/>
        </w:rPr>
        <w:t xml:space="preserve">zdobycia </w:t>
      </w:r>
      <w:r w:rsidR="009B0D02" w:rsidRPr="00D05C98">
        <w:rPr>
          <w:rFonts w:ascii="Verdana" w:hAnsi="Verdana"/>
          <w:bCs/>
          <w:sz w:val="22"/>
          <w:szCs w:val="22"/>
        </w:rPr>
        <w:t>miejsc 1-3 w mistrzostwach Polski jest bliskie zeru. Zaproponował, aby rozszerzyć zapis do udziału w finale mistrzostw Polski</w:t>
      </w:r>
      <w:r w:rsidR="0015286F" w:rsidRPr="00D05C98">
        <w:rPr>
          <w:rFonts w:ascii="Verdana" w:hAnsi="Verdana"/>
          <w:bCs/>
          <w:sz w:val="22"/>
          <w:szCs w:val="22"/>
        </w:rPr>
        <w:t xml:space="preserve">. Pan Jerzy </w:t>
      </w:r>
      <w:proofErr w:type="spellStart"/>
      <w:r w:rsidR="0015286F" w:rsidRPr="00D05C98">
        <w:rPr>
          <w:rFonts w:ascii="Verdana" w:hAnsi="Verdana"/>
          <w:bCs/>
          <w:sz w:val="22"/>
          <w:szCs w:val="22"/>
        </w:rPr>
        <w:t>Szleszyński</w:t>
      </w:r>
      <w:proofErr w:type="spellEnd"/>
      <w:r w:rsidR="0015286F" w:rsidRPr="00D05C98">
        <w:rPr>
          <w:rFonts w:ascii="Verdana" w:hAnsi="Verdana"/>
          <w:bCs/>
          <w:sz w:val="22"/>
          <w:szCs w:val="22"/>
        </w:rPr>
        <w:t xml:space="preserve"> </w:t>
      </w:r>
      <w:r w:rsidR="009F28DB">
        <w:rPr>
          <w:rFonts w:ascii="Verdana" w:hAnsi="Verdana"/>
          <w:bCs/>
          <w:sz w:val="22"/>
          <w:szCs w:val="22"/>
        </w:rPr>
        <w:t xml:space="preserve">zauważył, że pojęcie finału może podlegać różnym interpretacjom, dlatego </w:t>
      </w:r>
      <w:r w:rsidR="0015286F" w:rsidRPr="00D05C98">
        <w:rPr>
          <w:rFonts w:ascii="Verdana" w:hAnsi="Verdana"/>
          <w:bCs/>
          <w:sz w:val="22"/>
          <w:szCs w:val="22"/>
        </w:rPr>
        <w:t xml:space="preserve">zaproponował, aby </w:t>
      </w:r>
      <w:r w:rsidR="009F28DB">
        <w:rPr>
          <w:rFonts w:ascii="Verdana" w:hAnsi="Verdana"/>
          <w:bCs/>
          <w:sz w:val="22"/>
          <w:szCs w:val="22"/>
        </w:rPr>
        <w:t xml:space="preserve">stypendium nagradzać </w:t>
      </w:r>
      <w:r w:rsidR="0015286F" w:rsidRPr="00D05C98">
        <w:rPr>
          <w:rFonts w:ascii="Verdana" w:hAnsi="Verdana"/>
          <w:bCs/>
          <w:sz w:val="22"/>
          <w:szCs w:val="22"/>
        </w:rPr>
        <w:t>miejsc</w:t>
      </w:r>
      <w:r w:rsidR="009F28DB">
        <w:rPr>
          <w:rFonts w:ascii="Verdana" w:hAnsi="Verdana"/>
          <w:bCs/>
          <w:sz w:val="22"/>
          <w:szCs w:val="22"/>
        </w:rPr>
        <w:t xml:space="preserve">a </w:t>
      </w:r>
      <w:r w:rsidR="0015286F" w:rsidRPr="00D05C98">
        <w:rPr>
          <w:rFonts w:ascii="Verdana" w:hAnsi="Verdana"/>
          <w:bCs/>
          <w:sz w:val="22"/>
          <w:szCs w:val="22"/>
        </w:rPr>
        <w:t>I-V</w:t>
      </w:r>
      <w:r w:rsidR="00ED7A4E" w:rsidRPr="00D05C98">
        <w:rPr>
          <w:rFonts w:ascii="Verdana" w:hAnsi="Verdana"/>
          <w:bCs/>
          <w:sz w:val="22"/>
          <w:szCs w:val="22"/>
        </w:rPr>
        <w:t>I</w:t>
      </w:r>
      <w:r w:rsidR="0015286F" w:rsidRPr="00D05C98">
        <w:rPr>
          <w:rFonts w:ascii="Verdana" w:hAnsi="Verdana"/>
          <w:bCs/>
          <w:sz w:val="22"/>
          <w:szCs w:val="22"/>
        </w:rPr>
        <w:t xml:space="preserve">II </w:t>
      </w:r>
      <w:r w:rsidR="009F28DB">
        <w:rPr>
          <w:rFonts w:ascii="Verdana" w:hAnsi="Verdana"/>
          <w:bCs/>
          <w:sz w:val="22"/>
          <w:szCs w:val="22"/>
        </w:rPr>
        <w:t>w grach zespołowych, jeśli w zawodach wystartuje co najmniej 8 zespołów</w:t>
      </w:r>
      <w:r w:rsidR="00ED7A4E" w:rsidRPr="00D05C98">
        <w:rPr>
          <w:rFonts w:ascii="Verdana" w:hAnsi="Verdana"/>
          <w:bCs/>
          <w:sz w:val="22"/>
          <w:szCs w:val="22"/>
        </w:rPr>
        <w:t xml:space="preserve">. </w:t>
      </w:r>
    </w:p>
    <w:p w14:paraId="6DEB8815" w14:textId="77777777" w:rsidR="009F28DB" w:rsidRDefault="009F28DB" w:rsidP="00ED7A4E">
      <w:pPr>
        <w:pStyle w:val="Domy9clnie"/>
        <w:jc w:val="both"/>
        <w:rPr>
          <w:rFonts w:ascii="Verdana" w:hAnsi="Verdana"/>
          <w:bCs/>
          <w:sz w:val="22"/>
          <w:szCs w:val="22"/>
        </w:rPr>
      </w:pPr>
    </w:p>
    <w:p w14:paraId="4804686E" w14:textId="7FD08E47" w:rsidR="00ED7A4E" w:rsidRPr="00D05C98" w:rsidRDefault="00ED7A4E" w:rsidP="00ED7A4E">
      <w:pPr>
        <w:pStyle w:val="Domy9clnie"/>
        <w:jc w:val="both"/>
        <w:rPr>
          <w:rFonts w:ascii="Verdana" w:hAnsi="Verdana"/>
          <w:bCs/>
          <w:sz w:val="22"/>
          <w:szCs w:val="22"/>
        </w:rPr>
      </w:pPr>
      <w:r w:rsidRPr="00D05C98">
        <w:rPr>
          <w:rFonts w:ascii="Verdana" w:hAnsi="Verdana"/>
          <w:bCs/>
          <w:sz w:val="22"/>
          <w:szCs w:val="22"/>
        </w:rPr>
        <w:t xml:space="preserve">Członkowie Rady przychylili się do propozycji pomysłodawców i </w:t>
      </w:r>
      <w:r w:rsidR="00EF4F21" w:rsidRPr="00D05C98">
        <w:rPr>
          <w:rFonts w:ascii="Verdana" w:hAnsi="Verdana"/>
          <w:bCs/>
          <w:sz w:val="22"/>
          <w:szCs w:val="22"/>
        </w:rPr>
        <w:t xml:space="preserve">jednogłośnie </w:t>
      </w:r>
      <w:r w:rsidR="00EF4F21" w:rsidRPr="00D05C98">
        <w:rPr>
          <w:rFonts w:ascii="Verdana" w:hAnsi="Verdana"/>
          <w:bCs/>
          <w:sz w:val="22"/>
          <w:szCs w:val="22"/>
        </w:rPr>
        <w:lastRenderedPageBreak/>
        <w:t xml:space="preserve">pozytywnie </w:t>
      </w:r>
      <w:r w:rsidRPr="00D05C98">
        <w:rPr>
          <w:rFonts w:ascii="Verdana" w:hAnsi="Verdana"/>
          <w:bCs/>
          <w:sz w:val="22"/>
          <w:szCs w:val="22"/>
        </w:rPr>
        <w:t xml:space="preserve">zaopiniowali projekt uchwały wraz z naniesioną poprawą </w:t>
      </w:r>
      <w:r w:rsidR="009F28DB">
        <w:rPr>
          <w:rFonts w:ascii="Verdana" w:hAnsi="Verdana"/>
          <w:bCs/>
          <w:sz w:val="22"/>
          <w:szCs w:val="22"/>
        </w:rPr>
        <w:br/>
      </w:r>
      <w:r w:rsidRPr="00D05C98">
        <w:rPr>
          <w:rFonts w:ascii="Verdana" w:hAnsi="Verdana"/>
          <w:bCs/>
          <w:sz w:val="22"/>
          <w:szCs w:val="22"/>
        </w:rPr>
        <w:t>o następującej treści:</w:t>
      </w:r>
    </w:p>
    <w:p w14:paraId="1675F25E" w14:textId="39DE8567" w:rsidR="00ED7A4E" w:rsidRDefault="00ED7A4E" w:rsidP="00ED7A4E">
      <w:pPr>
        <w:pStyle w:val="Domy9clnie"/>
        <w:jc w:val="both"/>
        <w:rPr>
          <w:rFonts w:ascii="Verdana" w:hAnsi="Verdana"/>
          <w:color w:val="000000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§ 9. 1. Tabela stypendium II stopnia:  </w:t>
      </w:r>
      <w:r w:rsidRPr="00D05C98">
        <w:rPr>
          <w:rFonts w:ascii="Verdana" w:hAnsi="Verdana"/>
          <w:color w:val="000000"/>
          <w:sz w:val="22"/>
          <w:szCs w:val="22"/>
        </w:rPr>
        <w:t xml:space="preserve">I-VIII miejsce w mistrzostwach Polski </w:t>
      </w:r>
      <w:r w:rsidR="009F28DB">
        <w:rPr>
          <w:rFonts w:ascii="Verdana" w:hAnsi="Verdana"/>
          <w:color w:val="000000"/>
          <w:sz w:val="22"/>
          <w:szCs w:val="22"/>
        </w:rPr>
        <w:br/>
      </w:r>
      <w:r w:rsidRPr="00D05C98">
        <w:rPr>
          <w:rFonts w:ascii="Verdana" w:hAnsi="Verdana"/>
          <w:color w:val="000000"/>
          <w:sz w:val="22"/>
          <w:szCs w:val="22"/>
        </w:rPr>
        <w:t>w kategorii do młodzieżowca włącznie w grach zespołowych – gdy w zawodach uczestniczyło co najmniej 8 drużyn.</w:t>
      </w:r>
    </w:p>
    <w:p w14:paraId="192372C6" w14:textId="77777777" w:rsidR="009F28DB" w:rsidRPr="00D05C98" w:rsidRDefault="009F28DB" w:rsidP="00ED7A4E">
      <w:pPr>
        <w:pStyle w:val="Domy9clnie"/>
        <w:jc w:val="both"/>
        <w:rPr>
          <w:rFonts w:ascii="Verdana" w:hAnsi="Verdana"/>
          <w:sz w:val="22"/>
          <w:szCs w:val="22"/>
        </w:rPr>
      </w:pPr>
    </w:p>
    <w:p w14:paraId="346F1C5B" w14:textId="79F6E786" w:rsidR="00EF4F21" w:rsidRPr="00D05C98" w:rsidRDefault="00EF4F21" w:rsidP="00EF4F21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Ad.2</w:t>
      </w:r>
    </w:p>
    <w:p w14:paraId="6AB23FAA" w14:textId="77777777" w:rsidR="009F28DB" w:rsidRDefault="009F28DB" w:rsidP="009A7A6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Członkowie Rady przeanalizowali przygotowaną przez Wydział Kultury i Sportu analizę sportów uprawianych w Suwałkach. </w:t>
      </w:r>
      <w:r w:rsidR="00DD6253" w:rsidRPr="00D05C98">
        <w:rPr>
          <w:rFonts w:ascii="Verdana" w:hAnsi="Verdana"/>
          <w:sz w:val="22"/>
          <w:szCs w:val="22"/>
        </w:rPr>
        <w:t xml:space="preserve">Przy </w:t>
      </w:r>
      <w:r>
        <w:rPr>
          <w:rFonts w:ascii="Verdana" w:hAnsi="Verdana"/>
          <w:sz w:val="22"/>
          <w:szCs w:val="22"/>
        </w:rPr>
        <w:t xml:space="preserve">tworzeniu listy uwzględniono </w:t>
      </w:r>
      <w:r w:rsidR="00DD6253" w:rsidRPr="00D05C98">
        <w:rPr>
          <w:rFonts w:ascii="Verdana" w:hAnsi="Verdana"/>
          <w:sz w:val="22"/>
          <w:szCs w:val="22"/>
        </w:rPr>
        <w:t xml:space="preserve">następujące kryteria: </w:t>
      </w:r>
    </w:p>
    <w:p w14:paraId="238A4A94" w14:textId="03494035" w:rsidR="009F28DB" w:rsidRDefault="00DD6253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 w:rsidRPr="009F28DB">
        <w:rPr>
          <w:rFonts w:ascii="Verdana" w:hAnsi="Verdana"/>
          <w:sz w:val="22"/>
          <w:szCs w:val="22"/>
        </w:rPr>
        <w:t>sport olimpijski (</w:t>
      </w:r>
      <w:r w:rsidR="009F28DB">
        <w:rPr>
          <w:rFonts w:ascii="Verdana" w:hAnsi="Verdana"/>
          <w:sz w:val="22"/>
          <w:szCs w:val="22"/>
        </w:rPr>
        <w:t>wg IO w Paryżu</w:t>
      </w:r>
      <w:r w:rsidRPr="009F28DB">
        <w:rPr>
          <w:rFonts w:ascii="Verdana" w:hAnsi="Verdana"/>
          <w:sz w:val="22"/>
          <w:szCs w:val="22"/>
        </w:rPr>
        <w:t xml:space="preserve"> 2024)</w:t>
      </w:r>
      <w:r w:rsidR="009F28DB">
        <w:rPr>
          <w:rFonts w:ascii="Verdana" w:hAnsi="Verdana"/>
          <w:sz w:val="22"/>
          <w:szCs w:val="22"/>
        </w:rPr>
        <w:t>;</w:t>
      </w:r>
      <w:r w:rsidRPr="009F28DB">
        <w:rPr>
          <w:rFonts w:ascii="Verdana" w:hAnsi="Verdana"/>
          <w:sz w:val="22"/>
          <w:szCs w:val="22"/>
        </w:rPr>
        <w:t xml:space="preserve"> </w:t>
      </w:r>
    </w:p>
    <w:p w14:paraId="5D495192" w14:textId="5D138F75" w:rsidR="009F28DB" w:rsidRDefault="00DD6253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 w:rsidRPr="009F28DB">
        <w:rPr>
          <w:rFonts w:ascii="Verdana" w:hAnsi="Verdana"/>
          <w:sz w:val="22"/>
          <w:szCs w:val="22"/>
        </w:rPr>
        <w:t>możliwość zdobycia punktów w Systemie Sportu Młodzieżowego</w:t>
      </w:r>
      <w:r w:rsidR="009F28DB">
        <w:rPr>
          <w:rFonts w:ascii="Verdana" w:hAnsi="Verdana"/>
          <w:sz w:val="22"/>
          <w:szCs w:val="22"/>
        </w:rPr>
        <w:t>;</w:t>
      </w:r>
      <w:r w:rsidRPr="009F28DB">
        <w:rPr>
          <w:rFonts w:ascii="Verdana" w:hAnsi="Verdana"/>
          <w:sz w:val="22"/>
          <w:szCs w:val="22"/>
        </w:rPr>
        <w:t xml:space="preserve"> </w:t>
      </w:r>
    </w:p>
    <w:p w14:paraId="6D1BF087" w14:textId="57C8C9E9" w:rsidR="009F28DB" w:rsidRDefault="00DD6253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 w:rsidRPr="009F28DB">
        <w:rPr>
          <w:rFonts w:ascii="Verdana" w:hAnsi="Verdana"/>
          <w:sz w:val="22"/>
          <w:szCs w:val="22"/>
        </w:rPr>
        <w:t>zdoby</w:t>
      </w:r>
      <w:r w:rsidR="009F28DB">
        <w:rPr>
          <w:rFonts w:ascii="Verdana" w:hAnsi="Verdana"/>
          <w:sz w:val="22"/>
          <w:szCs w:val="22"/>
        </w:rPr>
        <w:t>cie</w:t>
      </w:r>
      <w:r w:rsidRPr="009F28DB">
        <w:rPr>
          <w:rFonts w:ascii="Verdana" w:hAnsi="Verdana"/>
          <w:sz w:val="22"/>
          <w:szCs w:val="22"/>
        </w:rPr>
        <w:t xml:space="preserve"> punkt</w:t>
      </w:r>
      <w:r w:rsidR="009F28DB">
        <w:rPr>
          <w:rFonts w:ascii="Verdana" w:hAnsi="Verdana"/>
          <w:sz w:val="22"/>
          <w:szCs w:val="22"/>
        </w:rPr>
        <w:t>ów</w:t>
      </w:r>
      <w:r w:rsidRPr="009F28DB">
        <w:rPr>
          <w:rFonts w:ascii="Verdana" w:hAnsi="Verdana"/>
          <w:sz w:val="22"/>
          <w:szCs w:val="22"/>
        </w:rPr>
        <w:t xml:space="preserve"> w SSM za lata 2021-2023</w:t>
      </w:r>
      <w:r w:rsidR="009F28DB">
        <w:rPr>
          <w:rFonts w:ascii="Verdana" w:hAnsi="Verdana"/>
          <w:sz w:val="22"/>
          <w:szCs w:val="22"/>
        </w:rPr>
        <w:t>;</w:t>
      </w:r>
      <w:r w:rsidRPr="009F28DB">
        <w:rPr>
          <w:rFonts w:ascii="Verdana" w:hAnsi="Verdana"/>
          <w:sz w:val="22"/>
          <w:szCs w:val="22"/>
        </w:rPr>
        <w:t xml:space="preserve">  </w:t>
      </w:r>
    </w:p>
    <w:p w14:paraId="3EB13127" w14:textId="1731EAEA" w:rsidR="009F28DB" w:rsidRDefault="009F28DB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istnienie</w:t>
      </w:r>
      <w:r w:rsidR="00DD6253" w:rsidRPr="009F28DB">
        <w:rPr>
          <w:rFonts w:ascii="Verdana" w:hAnsi="Verdana"/>
          <w:sz w:val="22"/>
          <w:szCs w:val="22"/>
        </w:rPr>
        <w:t xml:space="preserve"> polskiego związku sportowego przy ministerstwie właściwym ds. </w:t>
      </w:r>
      <w:r>
        <w:rPr>
          <w:rFonts w:ascii="Verdana" w:hAnsi="Verdana"/>
          <w:sz w:val="22"/>
          <w:szCs w:val="22"/>
        </w:rPr>
        <w:t xml:space="preserve">danego </w:t>
      </w:r>
      <w:r w:rsidR="00DD6253" w:rsidRPr="009F28DB">
        <w:rPr>
          <w:rFonts w:ascii="Verdana" w:hAnsi="Verdana"/>
          <w:sz w:val="22"/>
          <w:szCs w:val="22"/>
        </w:rPr>
        <w:t>sportu</w:t>
      </w:r>
      <w:r>
        <w:rPr>
          <w:rFonts w:ascii="Verdana" w:hAnsi="Verdana"/>
          <w:sz w:val="22"/>
          <w:szCs w:val="22"/>
        </w:rPr>
        <w:t>;</w:t>
      </w:r>
      <w:r w:rsidR="00DD6253" w:rsidRPr="009F28DB">
        <w:rPr>
          <w:rFonts w:ascii="Verdana" w:hAnsi="Verdana"/>
          <w:sz w:val="22"/>
          <w:szCs w:val="22"/>
        </w:rPr>
        <w:t xml:space="preserve"> </w:t>
      </w:r>
    </w:p>
    <w:p w14:paraId="69D6722D" w14:textId="28BD6C70" w:rsidR="009F28DB" w:rsidRDefault="009F28DB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zdobycie </w:t>
      </w:r>
      <w:r w:rsidR="00DD6253" w:rsidRPr="009F28DB">
        <w:rPr>
          <w:rFonts w:ascii="Verdana" w:hAnsi="Verdana"/>
          <w:sz w:val="22"/>
          <w:szCs w:val="22"/>
        </w:rPr>
        <w:t>medal</w:t>
      </w:r>
      <w:r>
        <w:rPr>
          <w:rFonts w:ascii="Verdana" w:hAnsi="Verdana"/>
          <w:sz w:val="22"/>
          <w:szCs w:val="22"/>
        </w:rPr>
        <w:t>i</w:t>
      </w:r>
      <w:r w:rsidR="00DD6253" w:rsidRPr="009F28DB">
        <w:rPr>
          <w:rFonts w:ascii="Verdana" w:hAnsi="Verdana"/>
          <w:sz w:val="22"/>
          <w:szCs w:val="22"/>
        </w:rPr>
        <w:t xml:space="preserve"> mistrzostw Europy, świata, Igrzysk Olimpijskich, Igrzysk Paralimpijskich w latach 2021-2023</w:t>
      </w:r>
      <w:r>
        <w:rPr>
          <w:rFonts w:ascii="Verdana" w:hAnsi="Verdana"/>
          <w:sz w:val="22"/>
          <w:szCs w:val="22"/>
        </w:rPr>
        <w:t>;</w:t>
      </w:r>
    </w:p>
    <w:p w14:paraId="6A0A82CA" w14:textId="7DC668C4" w:rsidR="00DD6253" w:rsidRPr="009F28DB" w:rsidRDefault="009F28DB" w:rsidP="009F28DB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zdobycie </w:t>
      </w:r>
      <w:r w:rsidR="00DD6253" w:rsidRPr="009F28DB">
        <w:rPr>
          <w:rFonts w:ascii="Verdana" w:hAnsi="Verdana"/>
          <w:sz w:val="22"/>
          <w:szCs w:val="22"/>
        </w:rPr>
        <w:t>medal</w:t>
      </w:r>
      <w:r>
        <w:rPr>
          <w:rFonts w:ascii="Verdana" w:hAnsi="Verdana"/>
          <w:sz w:val="22"/>
          <w:szCs w:val="22"/>
        </w:rPr>
        <w:t>i</w:t>
      </w:r>
      <w:r w:rsidR="00DD6253" w:rsidRPr="009F28DB">
        <w:rPr>
          <w:rFonts w:ascii="Verdana" w:hAnsi="Verdana"/>
          <w:sz w:val="22"/>
          <w:szCs w:val="22"/>
        </w:rPr>
        <w:t xml:space="preserve"> mistrzostw Polski w latach 2021-2023.</w:t>
      </w:r>
    </w:p>
    <w:p w14:paraId="09A01824" w14:textId="77777777" w:rsidR="009F28DB" w:rsidRDefault="009F28DB" w:rsidP="009A7A67">
      <w:pPr>
        <w:jc w:val="both"/>
        <w:rPr>
          <w:rFonts w:ascii="Verdana" w:hAnsi="Verdana"/>
          <w:sz w:val="22"/>
          <w:szCs w:val="22"/>
        </w:rPr>
      </w:pPr>
    </w:p>
    <w:p w14:paraId="354F99A3" w14:textId="413798EF" w:rsidR="009F28DB" w:rsidRDefault="009F28DB" w:rsidP="009A7A6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wyniku dyskusji członkowie Rady uznali, że </w:t>
      </w:r>
      <w:r w:rsidR="003550A3">
        <w:rPr>
          <w:rFonts w:ascii="Verdana" w:hAnsi="Verdana"/>
          <w:sz w:val="22"/>
          <w:szCs w:val="22"/>
        </w:rPr>
        <w:t>s</w:t>
      </w:r>
      <w:r w:rsidR="003204BF" w:rsidRPr="00D05C98">
        <w:rPr>
          <w:rFonts w:ascii="Verdana" w:hAnsi="Verdana"/>
          <w:sz w:val="22"/>
          <w:szCs w:val="22"/>
        </w:rPr>
        <w:t xml:space="preserve">porty wiodące powinny być weryfikowane raz na trzy lata (tj. 2022-2024) na podstawie </w:t>
      </w:r>
      <w:r>
        <w:rPr>
          <w:rFonts w:ascii="Verdana" w:hAnsi="Verdana"/>
          <w:sz w:val="22"/>
          <w:szCs w:val="22"/>
        </w:rPr>
        <w:t xml:space="preserve">takich kryteriów, jak: </w:t>
      </w:r>
    </w:p>
    <w:p w14:paraId="4A71FB7B" w14:textId="3CF50A64" w:rsidR="00B01355" w:rsidRPr="009F28DB" w:rsidRDefault="003204BF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 w:rsidRPr="009F28DB">
        <w:rPr>
          <w:rFonts w:ascii="Verdana" w:hAnsi="Verdana"/>
          <w:sz w:val="22"/>
          <w:szCs w:val="22"/>
        </w:rPr>
        <w:t>sport olimpijski</w:t>
      </w:r>
      <w:r w:rsidR="009F28DB">
        <w:rPr>
          <w:rFonts w:ascii="Verdana" w:hAnsi="Verdana"/>
          <w:sz w:val="22"/>
          <w:szCs w:val="22"/>
        </w:rPr>
        <w:t>;</w:t>
      </w:r>
    </w:p>
    <w:p w14:paraId="79EC967C" w14:textId="4E4BE9F1" w:rsidR="00B01355" w:rsidRPr="009F28DB" w:rsidRDefault="009F28DB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zdobycie </w:t>
      </w:r>
      <w:r w:rsidR="003204BF" w:rsidRPr="009F28DB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unktów</w:t>
      </w:r>
      <w:r w:rsidR="003204BF" w:rsidRPr="009F28DB">
        <w:rPr>
          <w:rFonts w:ascii="Verdana" w:hAnsi="Verdana"/>
          <w:sz w:val="22"/>
          <w:szCs w:val="22"/>
        </w:rPr>
        <w:t xml:space="preserve"> w </w:t>
      </w:r>
      <w:r w:rsidR="00B01355" w:rsidRPr="009F28DB">
        <w:rPr>
          <w:rFonts w:ascii="Verdana" w:hAnsi="Verdana"/>
          <w:sz w:val="22"/>
          <w:szCs w:val="22"/>
        </w:rPr>
        <w:t>Systemie Sportu Młodzieżowego</w:t>
      </w:r>
      <w:r w:rsidR="003204BF" w:rsidRPr="009F28DB">
        <w:rPr>
          <w:rFonts w:ascii="Verdana" w:hAnsi="Verdana"/>
          <w:sz w:val="22"/>
          <w:szCs w:val="22"/>
        </w:rPr>
        <w:t xml:space="preserve"> (</w:t>
      </w:r>
      <w:r>
        <w:rPr>
          <w:rFonts w:ascii="Verdana" w:hAnsi="Verdana"/>
          <w:sz w:val="22"/>
          <w:szCs w:val="22"/>
        </w:rPr>
        <w:t xml:space="preserve">minimum </w:t>
      </w:r>
      <w:r w:rsidR="003204BF" w:rsidRPr="009F28DB">
        <w:rPr>
          <w:rFonts w:ascii="Verdana" w:hAnsi="Verdana"/>
          <w:sz w:val="22"/>
          <w:szCs w:val="22"/>
        </w:rPr>
        <w:t xml:space="preserve">9 pkt </w:t>
      </w:r>
      <w:r w:rsidR="00745E30">
        <w:rPr>
          <w:rFonts w:ascii="Verdana" w:hAnsi="Verdana"/>
          <w:sz w:val="22"/>
          <w:szCs w:val="22"/>
        </w:rPr>
        <w:br/>
      </w:r>
      <w:r w:rsidR="003204BF" w:rsidRPr="009F28DB">
        <w:rPr>
          <w:rFonts w:ascii="Verdana" w:hAnsi="Verdana"/>
          <w:sz w:val="22"/>
          <w:szCs w:val="22"/>
        </w:rPr>
        <w:t>w ciągu 3 lat)</w:t>
      </w:r>
      <w:r>
        <w:rPr>
          <w:rFonts w:ascii="Verdana" w:hAnsi="Verdana"/>
          <w:sz w:val="22"/>
          <w:szCs w:val="22"/>
        </w:rPr>
        <w:t>;</w:t>
      </w:r>
      <w:r w:rsidR="003204BF" w:rsidRPr="009F28DB">
        <w:rPr>
          <w:rFonts w:ascii="Verdana" w:hAnsi="Verdana"/>
          <w:sz w:val="22"/>
          <w:szCs w:val="22"/>
        </w:rPr>
        <w:t xml:space="preserve"> </w:t>
      </w:r>
    </w:p>
    <w:p w14:paraId="74F99252" w14:textId="575FBBBF" w:rsidR="00B01355" w:rsidRPr="009F28DB" w:rsidRDefault="009F28DB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istnienie </w:t>
      </w:r>
      <w:r w:rsidR="003204BF" w:rsidRPr="009F28DB">
        <w:rPr>
          <w:rFonts w:ascii="Verdana" w:hAnsi="Verdana"/>
          <w:sz w:val="22"/>
          <w:szCs w:val="22"/>
        </w:rPr>
        <w:t>polski</w:t>
      </w:r>
      <w:r>
        <w:rPr>
          <w:rFonts w:ascii="Verdana" w:hAnsi="Verdana"/>
          <w:sz w:val="22"/>
          <w:szCs w:val="22"/>
        </w:rPr>
        <w:t>ego</w:t>
      </w:r>
      <w:r w:rsidR="003204BF" w:rsidRPr="009F28DB">
        <w:rPr>
          <w:rFonts w:ascii="Verdana" w:hAnsi="Verdana"/>
          <w:sz w:val="22"/>
          <w:szCs w:val="22"/>
        </w:rPr>
        <w:t xml:space="preserve"> związk</w:t>
      </w:r>
      <w:r>
        <w:rPr>
          <w:rFonts w:ascii="Verdana" w:hAnsi="Verdana"/>
          <w:sz w:val="22"/>
          <w:szCs w:val="22"/>
        </w:rPr>
        <w:t>u</w:t>
      </w:r>
      <w:r w:rsidR="003204BF" w:rsidRPr="009F28DB">
        <w:rPr>
          <w:rFonts w:ascii="Verdana" w:hAnsi="Verdana"/>
          <w:sz w:val="22"/>
          <w:szCs w:val="22"/>
        </w:rPr>
        <w:t xml:space="preserve"> sportow</w:t>
      </w:r>
      <w:r>
        <w:rPr>
          <w:rFonts w:ascii="Verdana" w:hAnsi="Verdana"/>
          <w:sz w:val="22"/>
          <w:szCs w:val="22"/>
        </w:rPr>
        <w:t>ego</w:t>
      </w:r>
      <w:r w:rsidR="00B01355" w:rsidRPr="009F28DB">
        <w:rPr>
          <w:rFonts w:ascii="Verdana" w:hAnsi="Verdana"/>
          <w:sz w:val="22"/>
          <w:szCs w:val="22"/>
        </w:rPr>
        <w:t xml:space="preserve"> właściw</w:t>
      </w:r>
      <w:r>
        <w:rPr>
          <w:rFonts w:ascii="Verdana" w:hAnsi="Verdana"/>
          <w:sz w:val="22"/>
          <w:szCs w:val="22"/>
        </w:rPr>
        <w:t>ego</w:t>
      </w:r>
      <w:r w:rsidR="00B01355" w:rsidRPr="009F28DB">
        <w:rPr>
          <w:rFonts w:ascii="Verdana" w:hAnsi="Verdana"/>
          <w:sz w:val="22"/>
          <w:szCs w:val="22"/>
        </w:rPr>
        <w:t xml:space="preserve"> ds. </w:t>
      </w:r>
      <w:r>
        <w:rPr>
          <w:rFonts w:ascii="Verdana" w:hAnsi="Verdana"/>
          <w:sz w:val="22"/>
          <w:szCs w:val="22"/>
        </w:rPr>
        <w:t xml:space="preserve">danego </w:t>
      </w:r>
      <w:r w:rsidR="00B01355" w:rsidRPr="009F28DB">
        <w:rPr>
          <w:rFonts w:ascii="Verdana" w:hAnsi="Verdana"/>
          <w:sz w:val="22"/>
          <w:szCs w:val="22"/>
        </w:rPr>
        <w:t>sportu</w:t>
      </w:r>
      <w:r>
        <w:rPr>
          <w:rFonts w:ascii="Verdana" w:hAnsi="Verdana"/>
          <w:sz w:val="22"/>
          <w:szCs w:val="22"/>
        </w:rPr>
        <w:t>;</w:t>
      </w:r>
      <w:r w:rsidR="003204BF" w:rsidRPr="009F28DB">
        <w:rPr>
          <w:rFonts w:ascii="Verdana" w:hAnsi="Verdana"/>
          <w:sz w:val="22"/>
          <w:szCs w:val="22"/>
        </w:rPr>
        <w:t xml:space="preserve"> </w:t>
      </w:r>
    </w:p>
    <w:p w14:paraId="3B8E6217" w14:textId="355C3CAE" w:rsidR="00B01355" w:rsidRPr="009F28DB" w:rsidRDefault="009F28DB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posiadanie odpowiedniego </w:t>
      </w:r>
      <w:r w:rsidR="00B01355" w:rsidRPr="009F28DB">
        <w:rPr>
          <w:rFonts w:ascii="Verdana" w:hAnsi="Verdana"/>
          <w:sz w:val="22"/>
          <w:szCs w:val="22"/>
        </w:rPr>
        <w:t>zaplecz</w:t>
      </w:r>
      <w:r>
        <w:rPr>
          <w:rFonts w:ascii="Verdana" w:hAnsi="Verdana"/>
          <w:sz w:val="22"/>
          <w:szCs w:val="22"/>
        </w:rPr>
        <w:t>a</w:t>
      </w:r>
      <w:r w:rsidR="00B01355" w:rsidRPr="009F28DB">
        <w:rPr>
          <w:rFonts w:ascii="Verdana" w:hAnsi="Verdana"/>
          <w:sz w:val="22"/>
          <w:szCs w:val="22"/>
        </w:rPr>
        <w:t xml:space="preserve"> kadrowe</w:t>
      </w:r>
      <w:r>
        <w:rPr>
          <w:rFonts w:ascii="Verdana" w:hAnsi="Verdana"/>
          <w:sz w:val="22"/>
          <w:szCs w:val="22"/>
        </w:rPr>
        <w:t>go</w:t>
      </w:r>
      <w:r w:rsidR="00B01355" w:rsidRPr="009F28DB">
        <w:rPr>
          <w:rFonts w:ascii="Verdana" w:hAnsi="Verdana"/>
          <w:sz w:val="22"/>
          <w:szCs w:val="22"/>
        </w:rPr>
        <w:t xml:space="preserve"> (co najmniej dwie osoby </w:t>
      </w:r>
      <w:r w:rsidR="00745E30">
        <w:rPr>
          <w:rFonts w:ascii="Verdana" w:hAnsi="Verdana"/>
          <w:sz w:val="22"/>
          <w:szCs w:val="22"/>
        </w:rPr>
        <w:br/>
      </w:r>
      <w:r w:rsidR="00B01355" w:rsidRPr="009F28DB">
        <w:rPr>
          <w:rFonts w:ascii="Verdana" w:hAnsi="Verdana"/>
          <w:sz w:val="22"/>
          <w:szCs w:val="22"/>
        </w:rPr>
        <w:t>z aktualnymi licencjami polski</w:t>
      </w:r>
      <w:r w:rsidR="00BB2DF5" w:rsidRPr="009F28DB">
        <w:rPr>
          <w:rFonts w:ascii="Verdana" w:hAnsi="Verdana"/>
          <w:sz w:val="22"/>
          <w:szCs w:val="22"/>
        </w:rPr>
        <w:t>ego</w:t>
      </w:r>
      <w:r w:rsidR="00B01355" w:rsidRPr="009F28DB">
        <w:rPr>
          <w:rFonts w:ascii="Verdana" w:hAnsi="Verdana"/>
          <w:sz w:val="22"/>
          <w:szCs w:val="22"/>
        </w:rPr>
        <w:t xml:space="preserve"> związku sportowego)</w:t>
      </w:r>
      <w:r>
        <w:rPr>
          <w:rFonts w:ascii="Verdana" w:hAnsi="Verdana"/>
          <w:sz w:val="22"/>
          <w:szCs w:val="22"/>
        </w:rPr>
        <w:t>;</w:t>
      </w:r>
      <w:r w:rsidR="003204BF" w:rsidRPr="009F28DB">
        <w:rPr>
          <w:rFonts w:ascii="Verdana" w:hAnsi="Verdana"/>
          <w:sz w:val="22"/>
          <w:szCs w:val="22"/>
        </w:rPr>
        <w:t xml:space="preserve"> </w:t>
      </w:r>
    </w:p>
    <w:p w14:paraId="5C1EEA4E" w14:textId="43E1E1B6" w:rsidR="00B01355" w:rsidRPr="009F28DB" w:rsidRDefault="00BB2DF5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 w:rsidRPr="009F28DB">
        <w:rPr>
          <w:rFonts w:ascii="Verdana" w:hAnsi="Verdana"/>
          <w:sz w:val="22"/>
          <w:szCs w:val="22"/>
        </w:rPr>
        <w:t>działalność</w:t>
      </w:r>
      <w:r w:rsidR="00633032" w:rsidRPr="009F28DB">
        <w:rPr>
          <w:rFonts w:ascii="Verdana" w:hAnsi="Verdana"/>
          <w:sz w:val="22"/>
          <w:szCs w:val="22"/>
        </w:rPr>
        <w:t xml:space="preserve"> klubów</w:t>
      </w:r>
      <w:r w:rsidR="003204BF" w:rsidRPr="009F28DB">
        <w:rPr>
          <w:rFonts w:ascii="Verdana" w:hAnsi="Verdana"/>
          <w:sz w:val="22"/>
          <w:szCs w:val="22"/>
        </w:rPr>
        <w:t xml:space="preserve"> min</w:t>
      </w:r>
      <w:r w:rsidR="009F28DB">
        <w:rPr>
          <w:rFonts w:ascii="Verdana" w:hAnsi="Verdana"/>
          <w:sz w:val="22"/>
          <w:szCs w:val="22"/>
        </w:rPr>
        <w:t>imum przez</w:t>
      </w:r>
      <w:r w:rsidR="003204BF" w:rsidRPr="009F28DB">
        <w:rPr>
          <w:rFonts w:ascii="Verdana" w:hAnsi="Verdana"/>
          <w:sz w:val="22"/>
          <w:szCs w:val="22"/>
        </w:rPr>
        <w:t xml:space="preserve"> 3 lata</w:t>
      </w:r>
      <w:r w:rsidR="009F28DB">
        <w:rPr>
          <w:rFonts w:ascii="Verdana" w:hAnsi="Verdana"/>
          <w:sz w:val="22"/>
          <w:szCs w:val="22"/>
        </w:rPr>
        <w:t>;</w:t>
      </w:r>
    </w:p>
    <w:p w14:paraId="2F0F455B" w14:textId="7A582F84" w:rsidR="00B01355" w:rsidRPr="009F28DB" w:rsidRDefault="009F28DB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zdobycie </w:t>
      </w:r>
      <w:r w:rsidRPr="009F28DB">
        <w:rPr>
          <w:rFonts w:ascii="Verdana" w:hAnsi="Verdana"/>
          <w:sz w:val="22"/>
          <w:szCs w:val="22"/>
        </w:rPr>
        <w:t>medal</w:t>
      </w:r>
      <w:r>
        <w:rPr>
          <w:rFonts w:ascii="Verdana" w:hAnsi="Verdana"/>
          <w:sz w:val="22"/>
          <w:szCs w:val="22"/>
        </w:rPr>
        <w:t>i</w:t>
      </w:r>
      <w:r w:rsidRPr="009F28DB">
        <w:rPr>
          <w:rFonts w:ascii="Verdana" w:hAnsi="Verdana"/>
          <w:sz w:val="22"/>
          <w:szCs w:val="22"/>
        </w:rPr>
        <w:t xml:space="preserve"> mistrzostw Europy, świata, Igrzysk Olimpijskich, Igrzysk Paralimpijskich</w:t>
      </w:r>
      <w:r>
        <w:rPr>
          <w:rFonts w:ascii="Verdana" w:hAnsi="Verdana"/>
          <w:sz w:val="22"/>
          <w:szCs w:val="22"/>
        </w:rPr>
        <w:t>;</w:t>
      </w:r>
    </w:p>
    <w:p w14:paraId="29CBA97B" w14:textId="4E72717B" w:rsidR="00DD6253" w:rsidRPr="009F28DB" w:rsidRDefault="009F28DB" w:rsidP="009F28DB">
      <w:pPr>
        <w:pStyle w:val="Akapitzlist"/>
        <w:numPr>
          <w:ilvl w:val="0"/>
          <w:numId w:val="19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zdobycie medali</w:t>
      </w:r>
      <w:r w:rsidRPr="009F28DB">
        <w:rPr>
          <w:rFonts w:ascii="Verdana" w:hAnsi="Verdana"/>
          <w:sz w:val="22"/>
          <w:szCs w:val="22"/>
        </w:rPr>
        <w:t xml:space="preserve"> mistrzostw Polski</w:t>
      </w:r>
      <w:r w:rsidR="00B01355" w:rsidRPr="009F28DB">
        <w:rPr>
          <w:rFonts w:ascii="Verdana" w:hAnsi="Verdana"/>
          <w:sz w:val="22"/>
          <w:szCs w:val="22"/>
        </w:rPr>
        <w:t>.</w:t>
      </w:r>
    </w:p>
    <w:p w14:paraId="32998BD9" w14:textId="77777777" w:rsidR="009F28DB" w:rsidRDefault="009F28DB" w:rsidP="00BB2DF5">
      <w:pPr>
        <w:jc w:val="both"/>
        <w:rPr>
          <w:rFonts w:ascii="Verdana" w:hAnsi="Verdana"/>
          <w:sz w:val="22"/>
          <w:szCs w:val="22"/>
        </w:rPr>
      </w:pPr>
    </w:p>
    <w:p w14:paraId="3E192DB2" w14:textId="0B2D8B23" w:rsidR="00A67C3A" w:rsidRPr="00BB2DF5" w:rsidRDefault="00A67C3A" w:rsidP="00BB2DF5">
      <w:pPr>
        <w:jc w:val="both"/>
        <w:rPr>
          <w:rFonts w:ascii="Verdana" w:hAnsi="Verdana"/>
          <w:sz w:val="22"/>
          <w:szCs w:val="22"/>
        </w:rPr>
      </w:pPr>
      <w:r w:rsidRPr="00BB2DF5">
        <w:rPr>
          <w:rFonts w:ascii="Verdana" w:hAnsi="Verdana"/>
          <w:sz w:val="22"/>
          <w:szCs w:val="22"/>
        </w:rPr>
        <w:t xml:space="preserve">Na podstawie </w:t>
      </w:r>
      <w:r w:rsidR="009F28DB">
        <w:rPr>
          <w:rFonts w:ascii="Verdana" w:hAnsi="Verdana"/>
          <w:sz w:val="22"/>
          <w:szCs w:val="22"/>
        </w:rPr>
        <w:t>zaproponowanych</w:t>
      </w:r>
      <w:r w:rsidRPr="00BB2DF5">
        <w:rPr>
          <w:rFonts w:ascii="Verdana" w:hAnsi="Verdana"/>
          <w:sz w:val="22"/>
          <w:szCs w:val="22"/>
        </w:rPr>
        <w:t xml:space="preserve"> kryteriów członkowie Rady Sportu oszacowali, </w:t>
      </w:r>
      <w:r w:rsidR="00174A8A" w:rsidRPr="00BB2DF5">
        <w:rPr>
          <w:rFonts w:ascii="Verdana" w:hAnsi="Verdana"/>
          <w:sz w:val="22"/>
          <w:szCs w:val="22"/>
        </w:rPr>
        <w:br/>
      </w:r>
      <w:r w:rsidRPr="00BB2DF5">
        <w:rPr>
          <w:rFonts w:ascii="Verdana" w:hAnsi="Verdana"/>
          <w:sz w:val="22"/>
          <w:szCs w:val="22"/>
        </w:rPr>
        <w:t xml:space="preserve">że do sportów wiodących kwalifikuje się około 12 </w:t>
      </w:r>
      <w:r w:rsidR="00745E30">
        <w:rPr>
          <w:rFonts w:ascii="Verdana" w:hAnsi="Verdana"/>
          <w:sz w:val="22"/>
          <w:szCs w:val="22"/>
        </w:rPr>
        <w:t>dyscyplin</w:t>
      </w:r>
      <w:r w:rsidRPr="00BB2DF5">
        <w:rPr>
          <w:rFonts w:ascii="Verdana" w:hAnsi="Verdana"/>
          <w:sz w:val="22"/>
          <w:szCs w:val="22"/>
        </w:rPr>
        <w:t xml:space="preserve"> uprawianych </w:t>
      </w:r>
      <w:r w:rsidR="00BB2DF5">
        <w:rPr>
          <w:rFonts w:ascii="Verdana" w:hAnsi="Verdana"/>
          <w:sz w:val="22"/>
          <w:szCs w:val="22"/>
        </w:rPr>
        <w:br/>
      </w:r>
      <w:r w:rsidRPr="00BB2DF5">
        <w:rPr>
          <w:rFonts w:ascii="Verdana" w:hAnsi="Verdana"/>
          <w:sz w:val="22"/>
          <w:szCs w:val="22"/>
        </w:rPr>
        <w:t>w Suwałkach.</w:t>
      </w:r>
      <w:r w:rsidR="00174A8A" w:rsidRPr="00BB2DF5">
        <w:rPr>
          <w:rFonts w:ascii="Verdana" w:hAnsi="Verdana"/>
          <w:sz w:val="22"/>
          <w:szCs w:val="22"/>
        </w:rPr>
        <w:t xml:space="preserve"> </w:t>
      </w:r>
      <w:r w:rsidR="00745E30">
        <w:rPr>
          <w:rFonts w:ascii="Verdana" w:hAnsi="Verdana"/>
          <w:sz w:val="22"/>
          <w:szCs w:val="22"/>
        </w:rPr>
        <w:t xml:space="preserve">Na tym </w:t>
      </w:r>
      <w:r w:rsidR="00174A8A" w:rsidRPr="00BB2DF5">
        <w:rPr>
          <w:rFonts w:ascii="Verdana" w:hAnsi="Verdana"/>
          <w:sz w:val="22"/>
          <w:szCs w:val="22"/>
        </w:rPr>
        <w:t xml:space="preserve">Przewodniczący </w:t>
      </w:r>
      <w:r w:rsidR="00745E30">
        <w:rPr>
          <w:rFonts w:ascii="Verdana" w:hAnsi="Verdana"/>
          <w:sz w:val="22"/>
          <w:szCs w:val="22"/>
        </w:rPr>
        <w:t xml:space="preserve">Rady </w:t>
      </w:r>
      <w:r w:rsidR="00174A8A" w:rsidRPr="00BB2DF5">
        <w:rPr>
          <w:rFonts w:ascii="Verdana" w:hAnsi="Verdana"/>
          <w:sz w:val="22"/>
          <w:szCs w:val="22"/>
        </w:rPr>
        <w:t xml:space="preserve">zamknął </w:t>
      </w:r>
      <w:r w:rsidR="00745E30">
        <w:rPr>
          <w:rFonts w:ascii="Verdana" w:hAnsi="Verdana"/>
          <w:sz w:val="22"/>
          <w:szCs w:val="22"/>
        </w:rPr>
        <w:t>punkt dotyczący</w:t>
      </w:r>
      <w:r w:rsidR="00174A8A" w:rsidRPr="00BB2DF5">
        <w:rPr>
          <w:rFonts w:ascii="Verdana" w:hAnsi="Verdana"/>
          <w:sz w:val="22"/>
          <w:szCs w:val="22"/>
        </w:rPr>
        <w:t xml:space="preserve"> sportów wiodący</w:t>
      </w:r>
      <w:r w:rsidR="00BB2DF5" w:rsidRPr="00BB2DF5">
        <w:rPr>
          <w:rFonts w:ascii="Verdana" w:hAnsi="Verdana"/>
          <w:sz w:val="22"/>
          <w:szCs w:val="22"/>
        </w:rPr>
        <w:t>ch</w:t>
      </w:r>
      <w:r w:rsidR="00745E30">
        <w:rPr>
          <w:rFonts w:ascii="Verdana" w:hAnsi="Verdana"/>
          <w:sz w:val="22"/>
          <w:szCs w:val="22"/>
        </w:rPr>
        <w:t xml:space="preserve">, zapowiadając powrót do tematu </w:t>
      </w:r>
      <w:r w:rsidR="00174A8A" w:rsidRPr="00BB2DF5">
        <w:rPr>
          <w:rFonts w:ascii="Verdana" w:hAnsi="Verdana"/>
          <w:sz w:val="22"/>
          <w:szCs w:val="22"/>
        </w:rPr>
        <w:t>na kolejnym posiedzeniu.</w:t>
      </w:r>
    </w:p>
    <w:p w14:paraId="303C7E10" w14:textId="2DB3D86D" w:rsidR="00640B2B" w:rsidRPr="00D05C98" w:rsidRDefault="00640B2B" w:rsidP="00186258">
      <w:pPr>
        <w:jc w:val="both"/>
        <w:rPr>
          <w:rFonts w:ascii="Verdana" w:hAnsi="Verdana"/>
          <w:bCs/>
          <w:sz w:val="22"/>
          <w:szCs w:val="22"/>
        </w:rPr>
      </w:pPr>
    </w:p>
    <w:p w14:paraId="5E2592FA" w14:textId="0EAD27FF" w:rsidR="00174A8A" w:rsidRPr="00D05C98" w:rsidRDefault="00174A8A" w:rsidP="00174A8A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Ad.3</w:t>
      </w:r>
    </w:p>
    <w:p w14:paraId="76CC0BC9" w14:textId="5EAC6F00" w:rsidR="009B6A05" w:rsidRDefault="00174A8A" w:rsidP="009A7A67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Przewodniczący </w:t>
      </w:r>
      <w:r w:rsidR="00EE3C95">
        <w:rPr>
          <w:rFonts w:ascii="Verdana" w:hAnsi="Verdana"/>
          <w:sz w:val="22"/>
          <w:szCs w:val="22"/>
        </w:rPr>
        <w:t xml:space="preserve">Rady </w:t>
      </w:r>
      <w:r w:rsidRPr="00D05C98">
        <w:rPr>
          <w:rFonts w:ascii="Verdana" w:hAnsi="Verdana"/>
          <w:sz w:val="22"/>
          <w:szCs w:val="22"/>
        </w:rPr>
        <w:t xml:space="preserve">oddał głos Zastępcy Prezydenta Miasta Suwałk, który poprosił </w:t>
      </w:r>
      <w:r w:rsidR="00EE3C95">
        <w:rPr>
          <w:rFonts w:ascii="Verdana" w:hAnsi="Verdana"/>
          <w:sz w:val="22"/>
          <w:szCs w:val="22"/>
        </w:rPr>
        <w:t xml:space="preserve">Radę </w:t>
      </w:r>
      <w:r w:rsidRPr="00D05C98">
        <w:rPr>
          <w:rFonts w:ascii="Verdana" w:hAnsi="Verdana"/>
          <w:sz w:val="22"/>
          <w:szCs w:val="22"/>
        </w:rPr>
        <w:t xml:space="preserve">o opinię na temat obiektów sportowych znajdujących się na terenie Suwałk. Pan Rynkowski wspomniał, że </w:t>
      </w:r>
      <w:r w:rsidR="00EE3C95">
        <w:rPr>
          <w:rFonts w:ascii="Verdana" w:hAnsi="Verdana"/>
          <w:sz w:val="22"/>
          <w:szCs w:val="22"/>
        </w:rPr>
        <w:t>pomimo sporej presji społecznej</w:t>
      </w:r>
      <w:r w:rsidRPr="00D05C98">
        <w:rPr>
          <w:rFonts w:ascii="Verdana" w:hAnsi="Verdana"/>
          <w:sz w:val="22"/>
          <w:szCs w:val="22"/>
        </w:rPr>
        <w:t>, aby wyremontować basen przy SP</w:t>
      </w:r>
      <w:r w:rsidR="00EE3C95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>10</w:t>
      </w:r>
      <w:r w:rsidR="00EE3C95">
        <w:rPr>
          <w:rFonts w:ascii="Verdana" w:hAnsi="Verdana"/>
          <w:sz w:val="22"/>
          <w:szCs w:val="22"/>
        </w:rPr>
        <w:t xml:space="preserve">, na </w:t>
      </w:r>
      <w:r w:rsidRPr="00D05C98">
        <w:rPr>
          <w:rFonts w:ascii="Verdana" w:hAnsi="Verdana"/>
          <w:sz w:val="22"/>
          <w:szCs w:val="22"/>
        </w:rPr>
        <w:t xml:space="preserve">chwilę obecną zainteresowanie basenem ze strony mieszkańców jest bardzo </w:t>
      </w:r>
      <w:r w:rsidR="00EE3C95">
        <w:rPr>
          <w:rFonts w:ascii="Verdana" w:hAnsi="Verdana"/>
          <w:sz w:val="22"/>
          <w:szCs w:val="22"/>
        </w:rPr>
        <w:t>niskie</w:t>
      </w:r>
      <w:r w:rsidRPr="00D05C98">
        <w:rPr>
          <w:rFonts w:ascii="Verdana" w:hAnsi="Verdana"/>
          <w:sz w:val="22"/>
          <w:szCs w:val="22"/>
        </w:rPr>
        <w:t>.</w:t>
      </w:r>
      <w:r w:rsidR="009B6A05" w:rsidRPr="00D05C98">
        <w:rPr>
          <w:rFonts w:ascii="Verdana" w:hAnsi="Verdana"/>
          <w:sz w:val="22"/>
          <w:szCs w:val="22"/>
        </w:rPr>
        <w:t xml:space="preserve"> </w:t>
      </w:r>
      <w:r w:rsidR="00EE3C95">
        <w:rPr>
          <w:rFonts w:ascii="Verdana" w:hAnsi="Verdana"/>
          <w:sz w:val="22"/>
          <w:szCs w:val="22"/>
        </w:rPr>
        <w:t>W</w:t>
      </w:r>
      <w:r w:rsidR="009B6A05" w:rsidRPr="00D05C98">
        <w:rPr>
          <w:rFonts w:ascii="Verdana" w:hAnsi="Verdana"/>
          <w:sz w:val="22"/>
          <w:szCs w:val="22"/>
        </w:rPr>
        <w:t>spomniał</w:t>
      </w:r>
      <w:r w:rsidR="00EE3C95">
        <w:rPr>
          <w:rFonts w:ascii="Verdana" w:hAnsi="Verdana"/>
          <w:sz w:val="22"/>
          <w:szCs w:val="22"/>
        </w:rPr>
        <w:t xml:space="preserve"> ponadto</w:t>
      </w:r>
      <w:r w:rsidR="009B6A05" w:rsidRPr="00D05C98">
        <w:rPr>
          <w:rFonts w:ascii="Verdana" w:hAnsi="Verdana"/>
          <w:sz w:val="22"/>
          <w:szCs w:val="22"/>
        </w:rPr>
        <w:t xml:space="preserve">, że wszystkie obiekty </w:t>
      </w:r>
      <w:r w:rsidR="00EE3C95">
        <w:rPr>
          <w:rFonts w:ascii="Verdana" w:hAnsi="Verdana"/>
          <w:sz w:val="22"/>
          <w:szCs w:val="22"/>
        </w:rPr>
        <w:t xml:space="preserve">funkcjonujące </w:t>
      </w:r>
      <w:r w:rsidR="009B6A05" w:rsidRPr="00D05C98">
        <w:rPr>
          <w:rFonts w:ascii="Verdana" w:hAnsi="Verdana"/>
          <w:sz w:val="22"/>
          <w:szCs w:val="22"/>
        </w:rPr>
        <w:t>przy szkołach oraz OSiR</w:t>
      </w:r>
      <w:r w:rsidR="00EE3C95">
        <w:rPr>
          <w:rFonts w:ascii="Verdana" w:hAnsi="Verdana"/>
          <w:sz w:val="22"/>
          <w:szCs w:val="22"/>
        </w:rPr>
        <w:t>-ze</w:t>
      </w:r>
      <w:r w:rsidR="009B6A05" w:rsidRPr="00D05C98">
        <w:rPr>
          <w:rFonts w:ascii="Verdana" w:hAnsi="Verdana"/>
          <w:sz w:val="22"/>
          <w:szCs w:val="22"/>
        </w:rPr>
        <w:t xml:space="preserve"> są </w:t>
      </w:r>
      <w:r w:rsidR="00EE3C95">
        <w:rPr>
          <w:rFonts w:ascii="Verdana" w:hAnsi="Verdana"/>
          <w:sz w:val="22"/>
          <w:szCs w:val="22"/>
        </w:rPr>
        <w:t xml:space="preserve">ogólnie </w:t>
      </w:r>
      <w:r w:rsidR="009B6A05" w:rsidRPr="00D05C98">
        <w:rPr>
          <w:rFonts w:ascii="Verdana" w:hAnsi="Verdana"/>
          <w:sz w:val="22"/>
          <w:szCs w:val="22"/>
        </w:rPr>
        <w:t>dostępne</w:t>
      </w:r>
      <w:r w:rsidR="00EE3C95">
        <w:rPr>
          <w:rFonts w:ascii="Verdana" w:hAnsi="Verdana"/>
          <w:sz w:val="22"/>
          <w:szCs w:val="22"/>
        </w:rPr>
        <w:t xml:space="preserve"> dla zainteresowanych</w:t>
      </w:r>
      <w:r w:rsidR="009B6A05" w:rsidRPr="00D05C98">
        <w:rPr>
          <w:rFonts w:ascii="Verdana" w:hAnsi="Verdana"/>
          <w:sz w:val="22"/>
          <w:szCs w:val="22"/>
        </w:rPr>
        <w:t>, cenniki</w:t>
      </w:r>
      <w:r w:rsidR="00EE3C95">
        <w:rPr>
          <w:rFonts w:ascii="Verdana" w:hAnsi="Verdana"/>
          <w:sz w:val="22"/>
          <w:szCs w:val="22"/>
        </w:rPr>
        <w:t xml:space="preserve">, dostępne na stronach internetowych podmiotów zarządzających obiektami, </w:t>
      </w:r>
      <w:r w:rsidR="009B6A05" w:rsidRPr="00D05C98">
        <w:rPr>
          <w:rFonts w:ascii="Verdana" w:hAnsi="Verdana"/>
          <w:sz w:val="22"/>
          <w:szCs w:val="22"/>
        </w:rPr>
        <w:t>uzależnione są od kosztów utrzymania</w:t>
      </w:r>
      <w:r w:rsidR="00EE3C95">
        <w:rPr>
          <w:rFonts w:ascii="Verdana" w:hAnsi="Verdana"/>
          <w:sz w:val="22"/>
          <w:szCs w:val="22"/>
        </w:rPr>
        <w:t>, w tym</w:t>
      </w:r>
      <w:r w:rsidR="009B6A05" w:rsidRPr="00D05C98">
        <w:rPr>
          <w:rFonts w:ascii="Verdana" w:hAnsi="Verdana"/>
          <w:sz w:val="22"/>
          <w:szCs w:val="22"/>
        </w:rPr>
        <w:t xml:space="preserve"> szeroko pojętych mediów, które w ostatnim czasie drastycznie rosły.</w:t>
      </w:r>
    </w:p>
    <w:p w14:paraId="47308850" w14:textId="77777777" w:rsidR="00EE3C95" w:rsidRPr="00D05C98" w:rsidRDefault="00EE3C95" w:rsidP="009A7A67">
      <w:pPr>
        <w:jc w:val="both"/>
        <w:rPr>
          <w:rFonts w:ascii="Verdana" w:hAnsi="Verdana"/>
          <w:sz w:val="22"/>
          <w:szCs w:val="22"/>
        </w:rPr>
      </w:pPr>
    </w:p>
    <w:p w14:paraId="54F12802" w14:textId="5434613E" w:rsidR="00EE3C95" w:rsidRDefault="00EE3C95" w:rsidP="009A7A6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Głos zabrał p</w:t>
      </w:r>
      <w:r w:rsidR="009B6A05" w:rsidRPr="00D05C98">
        <w:rPr>
          <w:rFonts w:ascii="Verdana" w:hAnsi="Verdana"/>
          <w:sz w:val="22"/>
          <w:szCs w:val="22"/>
        </w:rPr>
        <w:t>an Bartosz Charko</w:t>
      </w:r>
      <w:r>
        <w:rPr>
          <w:rFonts w:ascii="Verdana" w:hAnsi="Verdana"/>
          <w:sz w:val="22"/>
          <w:szCs w:val="22"/>
        </w:rPr>
        <w:t xml:space="preserve">, który </w:t>
      </w:r>
      <w:r w:rsidR="006C3552" w:rsidRPr="00D05C98">
        <w:rPr>
          <w:rFonts w:ascii="Verdana" w:hAnsi="Verdana"/>
          <w:sz w:val="22"/>
          <w:szCs w:val="22"/>
        </w:rPr>
        <w:t xml:space="preserve">poinformował, że w niektórych szkołach </w:t>
      </w:r>
      <w:r>
        <w:rPr>
          <w:rFonts w:ascii="Verdana" w:hAnsi="Verdana"/>
          <w:sz w:val="22"/>
          <w:szCs w:val="22"/>
        </w:rPr>
        <w:t xml:space="preserve">zdarza się, że najlepsze, z punktu widzenia organizatorów zajęć dla dzieci </w:t>
      </w:r>
      <w:r w:rsidR="00745E3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lastRenderedPageBreak/>
        <w:t xml:space="preserve">i młodzieży, godziny, udostępniane są, za 100% odpłatnością, na </w:t>
      </w:r>
      <w:r w:rsidR="006C3552" w:rsidRPr="00D05C98">
        <w:rPr>
          <w:rFonts w:ascii="Verdana" w:hAnsi="Verdana"/>
          <w:sz w:val="22"/>
          <w:szCs w:val="22"/>
        </w:rPr>
        <w:t>zajęcia komercyjne</w:t>
      </w:r>
      <w:r>
        <w:rPr>
          <w:rFonts w:ascii="Verdana" w:hAnsi="Verdana"/>
          <w:sz w:val="22"/>
          <w:szCs w:val="22"/>
        </w:rPr>
        <w:t xml:space="preserve">. Zauważyła także, że udostępnienie nowo wybudowanej hali </w:t>
      </w:r>
      <w:r w:rsidR="00312CE9" w:rsidRPr="00D05C98">
        <w:rPr>
          <w:rFonts w:ascii="Verdana" w:hAnsi="Verdana"/>
          <w:sz w:val="22"/>
          <w:szCs w:val="22"/>
        </w:rPr>
        <w:t>przy ZS</w:t>
      </w:r>
      <w:r w:rsidR="00745E30">
        <w:rPr>
          <w:rFonts w:ascii="Verdana" w:hAnsi="Verdana"/>
          <w:sz w:val="22"/>
          <w:szCs w:val="22"/>
        </w:rPr>
        <w:t xml:space="preserve"> </w:t>
      </w:r>
      <w:r w:rsidR="00312CE9" w:rsidRPr="00D05C98">
        <w:rPr>
          <w:rFonts w:ascii="Verdana" w:hAnsi="Verdana"/>
          <w:sz w:val="22"/>
          <w:szCs w:val="22"/>
        </w:rPr>
        <w:t xml:space="preserve">4 </w:t>
      </w:r>
      <w:r>
        <w:rPr>
          <w:rFonts w:ascii="Verdana" w:hAnsi="Verdana"/>
          <w:sz w:val="22"/>
          <w:szCs w:val="22"/>
        </w:rPr>
        <w:t xml:space="preserve">z pewnością zwiększy dostępność obiektów sportowych. </w:t>
      </w:r>
    </w:p>
    <w:p w14:paraId="7587CCB1" w14:textId="77777777" w:rsidR="00EE3C95" w:rsidRDefault="00EE3C95" w:rsidP="009A7A67">
      <w:pPr>
        <w:jc w:val="both"/>
        <w:rPr>
          <w:rFonts w:ascii="Verdana" w:hAnsi="Verdana"/>
          <w:sz w:val="22"/>
          <w:szCs w:val="22"/>
        </w:rPr>
      </w:pPr>
    </w:p>
    <w:p w14:paraId="3DF788DA" w14:textId="77777777" w:rsidR="00EE3C95" w:rsidRDefault="00312CE9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Pan Dariusz Ułanowicz zwrócił uwagę na funkcjonalność obiektów. </w:t>
      </w:r>
      <w:r w:rsidR="00EE3C95">
        <w:rPr>
          <w:rFonts w:ascii="Verdana" w:hAnsi="Verdana"/>
          <w:sz w:val="22"/>
          <w:szCs w:val="22"/>
        </w:rPr>
        <w:t xml:space="preserve">Zwrócił uwagę, że </w:t>
      </w:r>
      <w:r w:rsidRPr="00D05C98">
        <w:rPr>
          <w:rFonts w:ascii="Verdana" w:hAnsi="Verdana"/>
          <w:sz w:val="22"/>
          <w:szCs w:val="22"/>
        </w:rPr>
        <w:t xml:space="preserve">wiele obiektów jest wynajmowanych na </w:t>
      </w:r>
      <w:r w:rsidR="00EE3C95">
        <w:rPr>
          <w:rFonts w:ascii="Verdana" w:hAnsi="Verdana"/>
          <w:sz w:val="22"/>
          <w:szCs w:val="22"/>
        </w:rPr>
        <w:t xml:space="preserve">potrzeby różnorodnych dyscyplin sportowych, sprawia, że </w:t>
      </w:r>
      <w:r w:rsidRPr="00D05C98">
        <w:rPr>
          <w:rFonts w:ascii="Verdana" w:hAnsi="Verdana"/>
          <w:sz w:val="22"/>
          <w:szCs w:val="22"/>
        </w:rPr>
        <w:t>samo p</w:t>
      </w:r>
      <w:r w:rsidR="00BB2DF5">
        <w:rPr>
          <w:rFonts w:ascii="Verdana" w:hAnsi="Verdana"/>
          <w:sz w:val="22"/>
          <w:szCs w:val="22"/>
        </w:rPr>
        <w:t xml:space="preserve">rzygotowanie hali </w:t>
      </w:r>
      <w:r w:rsidR="00EE3C95">
        <w:rPr>
          <w:rFonts w:ascii="Verdana" w:hAnsi="Verdana"/>
          <w:sz w:val="22"/>
          <w:szCs w:val="22"/>
        </w:rPr>
        <w:t>na potrzeby innej dyscypliny stwarza pewien logistyczny kłopot.</w:t>
      </w:r>
      <w:r w:rsidRPr="00D05C98">
        <w:rPr>
          <w:rFonts w:ascii="Verdana" w:hAnsi="Verdana"/>
          <w:sz w:val="22"/>
          <w:szCs w:val="22"/>
        </w:rPr>
        <w:t xml:space="preserve"> </w:t>
      </w:r>
      <w:r w:rsidR="00EE3C95">
        <w:rPr>
          <w:rFonts w:ascii="Verdana" w:hAnsi="Verdana"/>
          <w:sz w:val="22"/>
          <w:szCs w:val="22"/>
        </w:rPr>
        <w:t>Jego zdaniem</w:t>
      </w:r>
      <w:r w:rsidRPr="00D05C98">
        <w:rPr>
          <w:rFonts w:ascii="Verdana" w:hAnsi="Verdana"/>
          <w:sz w:val="22"/>
          <w:szCs w:val="22"/>
        </w:rPr>
        <w:t>,</w:t>
      </w:r>
      <w:r w:rsidR="00EE3C95">
        <w:rPr>
          <w:rFonts w:ascii="Verdana" w:hAnsi="Verdana"/>
          <w:sz w:val="22"/>
          <w:szCs w:val="22"/>
        </w:rPr>
        <w:t xml:space="preserve"> należałoby przypisać poszczególne dyscypliny do określonych miejsc, terminów, co umożliwiłoby na przykład podział hali na sektory, dzięki czemu, w tym samym czasie, z danego obiektu mogłoby </w:t>
      </w:r>
      <w:r w:rsidRPr="00D05C98">
        <w:rPr>
          <w:rFonts w:ascii="Verdana" w:hAnsi="Verdana"/>
          <w:sz w:val="22"/>
          <w:szCs w:val="22"/>
        </w:rPr>
        <w:t>k</w:t>
      </w:r>
      <w:r w:rsidR="00EE3C95">
        <w:rPr>
          <w:rFonts w:ascii="Verdana" w:hAnsi="Verdana"/>
          <w:sz w:val="22"/>
          <w:szCs w:val="22"/>
        </w:rPr>
        <w:t xml:space="preserve">orzystać </w:t>
      </w:r>
      <w:r w:rsidRPr="00D05C98">
        <w:rPr>
          <w:rFonts w:ascii="Verdana" w:hAnsi="Verdana"/>
          <w:sz w:val="22"/>
          <w:szCs w:val="22"/>
        </w:rPr>
        <w:t xml:space="preserve">o wiele więcej osób, </w:t>
      </w:r>
      <w:r w:rsidR="00EE3C95">
        <w:rPr>
          <w:rFonts w:ascii="Verdana" w:hAnsi="Verdana"/>
          <w:sz w:val="22"/>
          <w:szCs w:val="22"/>
        </w:rPr>
        <w:t xml:space="preserve">w porównaniu do sytuacji, kiedy </w:t>
      </w:r>
      <w:r w:rsidRPr="00D05C98">
        <w:rPr>
          <w:rFonts w:ascii="Verdana" w:hAnsi="Verdana"/>
          <w:sz w:val="22"/>
          <w:szCs w:val="22"/>
        </w:rPr>
        <w:t xml:space="preserve">na hali trenuje jedynie niewielka grupa osób. </w:t>
      </w:r>
      <w:r w:rsidR="00EE3C95">
        <w:rPr>
          <w:rFonts w:ascii="Verdana" w:hAnsi="Verdana"/>
          <w:sz w:val="22"/>
          <w:szCs w:val="22"/>
        </w:rPr>
        <w:t xml:space="preserve">Wyraził nadzieję, że </w:t>
      </w:r>
      <w:r w:rsidRPr="00D05C98">
        <w:rPr>
          <w:rFonts w:ascii="Verdana" w:hAnsi="Verdana"/>
          <w:sz w:val="22"/>
          <w:szCs w:val="22"/>
        </w:rPr>
        <w:t>nowo otwarty obiekt przy SP</w:t>
      </w:r>
      <w:r w:rsidR="00EE3C95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 xml:space="preserve">4 będzie </w:t>
      </w:r>
      <w:r w:rsidR="00EE3C95">
        <w:rPr>
          <w:rFonts w:ascii="Verdana" w:hAnsi="Verdana"/>
          <w:sz w:val="22"/>
          <w:szCs w:val="22"/>
        </w:rPr>
        <w:t xml:space="preserve">korzystał z takiego rozwiązania. </w:t>
      </w:r>
    </w:p>
    <w:p w14:paraId="465256C9" w14:textId="77777777" w:rsidR="00EE3C95" w:rsidRPr="00D05C98" w:rsidRDefault="00EE3C95" w:rsidP="00F50AE1">
      <w:pPr>
        <w:jc w:val="both"/>
        <w:rPr>
          <w:rFonts w:ascii="Verdana" w:hAnsi="Verdana"/>
          <w:sz w:val="22"/>
          <w:szCs w:val="22"/>
        </w:rPr>
      </w:pPr>
    </w:p>
    <w:p w14:paraId="2A856403" w14:textId="1FC14302" w:rsidR="00864250" w:rsidRDefault="00864250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Pani Monika Piekarska zapytała</w:t>
      </w:r>
      <w:r w:rsidR="00EE3C95">
        <w:rPr>
          <w:rFonts w:ascii="Verdana" w:hAnsi="Verdana"/>
          <w:sz w:val="22"/>
          <w:szCs w:val="22"/>
        </w:rPr>
        <w:t xml:space="preserve">, </w:t>
      </w:r>
      <w:r w:rsidRPr="00D05C98">
        <w:rPr>
          <w:rFonts w:ascii="Verdana" w:hAnsi="Verdana"/>
          <w:sz w:val="22"/>
          <w:szCs w:val="22"/>
        </w:rPr>
        <w:t>czy miasto ma wpływ na dostępność obiektu przy ZS</w:t>
      </w:r>
      <w:r w:rsidR="00EE3C95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 xml:space="preserve">CKR. </w:t>
      </w:r>
      <w:r w:rsidR="009E6813" w:rsidRPr="00D05C98">
        <w:rPr>
          <w:rFonts w:ascii="Verdana" w:hAnsi="Verdana"/>
          <w:sz w:val="22"/>
          <w:szCs w:val="22"/>
        </w:rPr>
        <w:t>Pan Rynkowski</w:t>
      </w:r>
      <w:r w:rsidRPr="00D05C98">
        <w:rPr>
          <w:rFonts w:ascii="Verdana" w:hAnsi="Verdana"/>
          <w:sz w:val="22"/>
          <w:szCs w:val="22"/>
        </w:rPr>
        <w:t xml:space="preserve"> poinformował, że to jest szkoła </w:t>
      </w:r>
      <w:r w:rsidR="009E6813" w:rsidRPr="00D05C98">
        <w:rPr>
          <w:rFonts w:ascii="Verdana" w:hAnsi="Verdana"/>
          <w:sz w:val="22"/>
          <w:szCs w:val="22"/>
        </w:rPr>
        <w:t xml:space="preserve">Ministerstwa Rolnictwa </w:t>
      </w:r>
      <w:r w:rsidR="00745E30">
        <w:rPr>
          <w:rFonts w:ascii="Verdana" w:hAnsi="Verdana"/>
          <w:sz w:val="22"/>
          <w:szCs w:val="22"/>
        </w:rPr>
        <w:br/>
      </w:r>
      <w:r w:rsidR="009E6813" w:rsidRPr="00D05C98">
        <w:rPr>
          <w:rFonts w:ascii="Verdana" w:hAnsi="Verdana"/>
          <w:sz w:val="22"/>
          <w:szCs w:val="22"/>
        </w:rPr>
        <w:t>i Rozwoju Wsi, wobec tego miasto nie ma żadnego wpływu na wynajem hali sportowej.</w:t>
      </w:r>
    </w:p>
    <w:p w14:paraId="1984D60D" w14:textId="77777777" w:rsidR="00EE3C95" w:rsidRPr="00D05C98" w:rsidRDefault="00EE3C95" w:rsidP="00F50AE1">
      <w:pPr>
        <w:jc w:val="both"/>
        <w:rPr>
          <w:rFonts w:ascii="Verdana" w:hAnsi="Verdana"/>
          <w:sz w:val="22"/>
          <w:szCs w:val="22"/>
        </w:rPr>
      </w:pPr>
    </w:p>
    <w:p w14:paraId="4636C9B5" w14:textId="5C3435D0" w:rsidR="00436C18" w:rsidRPr="00D05C98" w:rsidRDefault="00F0200F" w:rsidP="004D2474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 5</w:t>
      </w:r>
    </w:p>
    <w:p w14:paraId="5FD498C3" w14:textId="6ABAAF8B" w:rsidR="0024227A" w:rsidRDefault="00F0200F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Przewodniczący poinformował, że z uwagi </w:t>
      </w:r>
      <w:r w:rsidR="0024227A">
        <w:rPr>
          <w:rFonts w:ascii="Verdana" w:hAnsi="Verdana"/>
          <w:sz w:val="22"/>
          <w:szCs w:val="22"/>
        </w:rPr>
        <w:t>na inne zobowiązania Z</w:t>
      </w:r>
      <w:r w:rsidR="009E6813" w:rsidRPr="00D05C98">
        <w:rPr>
          <w:rFonts w:ascii="Verdana" w:hAnsi="Verdana"/>
          <w:sz w:val="22"/>
          <w:szCs w:val="22"/>
        </w:rPr>
        <w:t>astępc</w:t>
      </w:r>
      <w:r w:rsidR="0024227A">
        <w:rPr>
          <w:rFonts w:ascii="Verdana" w:hAnsi="Verdana"/>
          <w:sz w:val="22"/>
          <w:szCs w:val="22"/>
        </w:rPr>
        <w:t>y</w:t>
      </w:r>
      <w:r w:rsidR="009E6813" w:rsidRPr="00D05C98">
        <w:rPr>
          <w:rFonts w:ascii="Verdana" w:hAnsi="Verdana"/>
          <w:sz w:val="22"/>
          <w:szCs w:val="22"/>
        </w:rPr>
        <w:t xml:space="preserve"> Prezydenta Miasta Suwałk</w:t>
      </w:r>
      <w:r w:rsidR="0024227A">
        <w:rPr>
          <w:rFonts w:ascii="Verdana" w:hAnsi="Verdana"/>
          <w:sz w:val="22"/>
          <w:szCs w:val="22"/>
        </w:rPr>
        <w:t xml:space="preserve"> będzie musiał </w:t>
      </w:r>
      <w:r w:rsidRPr="00D05C98">
        <w:rPr>
          <w:rFonts w:ascii="Verdana" w:hAnsi="Verdana"/>
          <w:sz w:val="22"/>
          <w:szCs w:val="22"/>
        </w:rPr>
        <w:t xml:space="preserve">opuścić </w:t>
      </w:r>
      <w:r w:rsidR="0024227A">
        <w:rPr>
          <w:rFonts w:ascii="Verdana" w:hAnsi="Verdana"/>
          <w:sz w:val="22"/>
          <w:szCs w:val="22"/>
        </w:rPr>
        <w:t xml:space="preserve">spotkanie. W związku </w:t>
      </w:r>
      <w:r w:rsidR="0024227A">
        <w:rPr>
          <w:rFonts w:ascii="Verdana" w:hAnsi="Verdana"/>
          <w:sz w:val="22"/>
          <w:szCs w:val="22"/>
        </w:rPr>
        <w:br/>
        <w:t xml:space="preserve">z powyższym zaproponował zmianę w porządku posiedzenia i omówienie </w:t>
      </w:r>
      <w:r w:rsidRPr="00D05C98">
        <w:rPr>
          <w:rFonts w:ascii="Verdana" w:hAnsi="Verdana"/>
          <w:sz w:val="22"/>
          <w:szCs w:val="22"/>
        </w:rPr>
        <w:t>punkt</w:t>
      </w:r>
      <w:r w:rsidR="0024227A">
        <w:rPr>
          <w:rFonts w:ascii="Verdana" w:hAnsi="Verdana"/>
          <w:sz w:val="22"/>
          <w:szCs w:val="22"/>
        </w:rPr>
        <w:t>u</w:t>
      </w:r>
      <w:r w:rsidRPr="00D05C98">
        <w:rPr>
          <w:rFonts w:ascii="Verdana" w:hAnsi="Verdana"/>
          <w:sz w:val="22"/>
          <w:szCs w:val="22"/>
        </w:rPr>
        <w:t xml:space="preserve"> </w:t>
      </w:r>
      <w:r w:rsidR="0024227A">
        <w:rPr>
          <w:rFonts w:ascii="Verdana" w:hAnsi="Verdana"/>
          <w:sz w:val="22"/>
          <w:szCs w:val="22"/>
        </w:rPr>
        <w:br/>
      </w:r>
      <w:r w:rsidRPr="00D05C98">
        <w:rPr>
          <w:rFonts w:ascii="Verdana" w:hAnsi="Verdana"/>
          <w:sz w:val="22"/>
          <w:szCs w:val="22"/>
        </w:rPr>
        <w:t xml:space="preserve">5 posiedzenia, tj. </w:t>
      </w:r>
      <w:r w:rsidR="0024227A">
        <w:rPr>
          <w:rFonts w:ascii="Verdana" w:hAnsi="Verdana"/>
          <w:sz w:val="22"/>
          <w:szCs w:val="22"/>
        </w:rPr>
        <w:t xml:space="preserve">kwestii </w:t>
      </w:r>
      <w:r w:rsidRPr="00D05C98">
        <w:rPr>
          <w:rFonts w:ascii="Verdana" w:hAnsi="Verdana"/>
          <w:sz w:val="22"/>
          <w:szCs w:val="22"/>
        </w:rPr>
        <w:t>bon</w:t>
      </w:r>
      <w:r w:rsidR="0024227A">
        <w:rPr>
          <w:rFonts w:ascii="Verdana" w:hAnsi="Verdana"/>
          <w:sz w:val="22"/>
          <w:szCs w:val="22"/>
        </w:rPr>
        <w:t>u</w:t>
      </w:r>
      <w:r w:rsidRPr="00D05C98">
        <w:rPr>
          <w:rFonts w:ascii="Verdana" w:hAnsi="Verdana"/>
          <w:sz w:val="22"/>
          <w:szCs w:val="22"/>
        </w:rPr>
        <w:t xml:space="preserve"> sportowy. </w:t>
      </w:r>
      <w:r w:rsidR="0024227A">
        <w:rPr>
          <w:rFonts w:ascii="Verdana" w:hAnsi="Verdana"/>
          <w:sz w:val="22"/>
          <w:szCs w:val="22"/>
        </w:rPr>
        <w:t xml:space="preserve">Zaznaczył, że to </w:t>
      </w:r>
      <w:r w:rsidRPr="00D05C98">
        <w:rPr>
          <w:rFonts w:ascii="Verdana" w:hAnsi="Verdana"/>
          <w:sz w:val="22"/>
          <w:szCs w:val="22"/>
        </w:rPr>
        <w:t>kluczowy temat</w:t>
      </w:r>
      <w:r w:rsidR="0024227A">
        <w:rPr>
          <w:rFonts w:ascii="Verdana" w:hAnsi="Verdana"/>
          <w:sz w:val="22"/>
          <w:szCs w:val="22"/>
        </w:rPr>
        <w:t xml:space="preserve"> zarówno dla miasta, jak i dla środowiska sportowego. </w:t>
      </w:r>
    </w:p>
    <w:p w14:paraId="54DD18B7" w14:textId="21421D1D" w:rsidR="0024227A" w:rsidRDefault="0024227A" w:rsidP="00F50AE1">
      <w:pPr>
        <w:jc w:val="both"/>
        <w:rPr>
          <w:rFonts w:ascii="Verdana" w:hAnsi="Verdana"/>
          <w:sz w:val="22"/>
          <w:szCs w:val="22"/>
        </w:rPr>
      </w:pPr>
    </w:p>
    <w:p w14:paraId="3DC64135" w14:textId="2DB5C770" w:rsidR="00C15EF6" w:rsidRDefault="0024227A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>Pan Rynkowski poinformował</w:t>
      </w:r>
      <w:r w:rsidR="00F0200F" w:rsidRPr="00D05C98">
        <w:rPr>
          <w:rFonts w:ascii="Verdana" w:hAnsi="Verdana"/>
          <w:sz w:val="22"/>
          <w:szCs w:val="22"/>
        </w:rPr>
        <w:t xml:space="preserve">, że bon sportowy jest najlepszą formą wsparcia rekreacji. Bon miałby polegać na wypłacie świadczenia pieniężnego rodzicom </w:t>
      </w:r>
      <w:r>
        <w:rPr>
          <w:rFonts w:ascii="Verdana" w:hAnsi="Verdana"/>
          <w:sz w:val="22"/>
          <w:szCs w:val="22"/>
        </w:rPr>
        <w:br/>
      </w:r>
      <w:r w:rsidR="00F0200F" w:rsidRPr="00D05C98">
        <w:rPr>
          <w:rFonts w:ascii="Verdana" w:hAnsi="Verdana"/>
          <w:sz w:val="22"/>
          <w:szCs w:val="22"/>
        </w:rPr>
        <w:t>w łącznej wysokości 1.000,00 zł</w:t>
      </w:r>
      <w:r w:rsidR="00C15EF6" w:rsidRPr="00D05C98">
        <w:rPr>
          <w:rFonts w:ascii="Verdana" w:hAnsi="Verdana"/>
          <w:sz w:val="22"/>
          <w:szCs w:val="22"/>
        </w:rPr>
        <w:t xml:space="preserve"> w trzech transzach</w:t>
      </w:r>
      <w:r w:rsidR="00F0200F" w:rsidRPr="00D05C98">
        <w:rPr>
          <w:rFonts w:ascii="Verdana" w:hAnsi="Verdana"/>
          <w:sz w:val="22"/>
          <w:szCs w:val="22"/>
        </w:rPr>
        <w:t>.</w:t>
      </w:r>
      <w:r w:rsidR="00E57E44" w:rsidRPr="00D05C98">
        <w:rPr>
          <w:rFonts w:ascii="Verdana" w:hAnsi="Verdana"/>
          <w:sz w:val="22"/>
          <w:szCs w:val="22"/>
        </w:rPr>
        <w:t xml:space="preserve"> </w:t>
      </w:r>
      <w:r w:rsidR="00E57E44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Przeznaczone byłoby na częściowe pokrycie wydatków związanych z pozaszkolną aktywnoś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cią fizyczną dzieci. Uprawnieni </w:t>
      </w:r>
      <w:r w:rsidR="00E57E44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o wnioskowania o świadczenie byliby przedstawiciele ustawowi/opiekunowie prawni/rodzice dzieci. Jednym z warunków przyznania świadczenia byłoby </w:t>
      </w:r>
      <w:r w:rsidR="00E57E44" w:rsidRPr="00D05C98">
        <w:rPr>
          <w:rFonts w:ascii="Verdana" w:hAnsi="Verdana"/>
          <w:color w:val="000000"/>
          <w:sz w:val="22"/>
          <w:szCs w:val="22"/>
          <w:shd w:val="clear" w:color="auto" w:fill="FFFFFF"/>
        </w:rPr>
        <w:t>posiadanie przez wnioskodawcę i dziecko</w:t>
      </w:r>
      <w:r w:rsidR="00E57E44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Suwalskiej Karty Mieszkańca. Świadczenie przysługiwałoby temu z </w:t>
      </w:r>
      <w:r w:rsidR="00E57E44" w:rsidRPr="00D05C98">
        <w:rPr>
          <w:rFonts w:ascii="Verdana" w:eastAsiaTheme="minorHAnsi" w:hAnsi="Verdana"/>
          <w:bCs/>
          <w:sz w:val="22"/>
          <w:szCs w:val="22"/>
          <w:lang w:eastAsia="en-US"/>
        </w:rPr>
        <w:t>przedstawicieli ustawowych/</w:t>
      </w:r>
      <w:r>
        <w:rPr>
          <w:rFonts w:ascii="Verdana" w:eastAsiaTheme="minorHAnsi" w:hAnsi="Verdana"/>
          <w:bCs/>
          <w:sz w:val="22"/>
          <w:szCs w:val="22"/>
          <w:lang w:eastAsia="en-US"/>
        </w:rPr>
        <w:t xml:space="preserve"> </w:t>
      </w:r>
      <w:r w:rsidR="00E57E44" w:rsidRPr="00D05C98">
        <w:rPr>
          <w:rFonts w:ascii="Verdana" w:eastAsiaTheme="minorHAnsi" w:hAnsi="Verdana"/>
          <w:bCs/>
          <w:sz w:val="22"/>
          <w:szCs w:val="22"/>
          <w:lang w:eastAsia="en-US"/>
        </w:rPr>
        <w:t>opiekunów prawnych/</w:t>
      </w:r>
      <w:r>
        <w:rPr>
          <w:rFonts w:ascii="Verdana" w:eastAsiaTheme="minorHAnsi" w:hAnsi="Verdana"/>
          <w:bCs/>
          <w:sz w:val="22"/>
          <w:szCs w:val="22"/>
          <w:lang w:eastAsia="en-US"/>
        </w:rPr>
        <w:t xml:space="preserve"> </w:t>
      </w:r>
      <w:r w:rsidR="00E57E44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rodziców dziecka, który jako pierwszy złoży wniosek.  Jeden z rodziców składałby wniosek do Prezydenta Miasta Suwałk, po czym PMS wydawałby decyzję administracyjną.</w:t>
      </w:r>
      <w:r w:rsidR="00C15EF6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ZPMS poinformował także, że planowym terminem wejścia w życiu bonu sportowego jest wrzesień 2025 r. Pilotażowym progr</w:t>
      </w:r>
      <w:r w:rsidR="009E6813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amem byliby objęci dzieci klas </w:t>
      </w:r>
      <w:r w:rsidR="00C15EF6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IV szkół podstawowych w roku szkolnym 2025/2026. Wybór poziomu nauczania podyktowany został faktem, że tego rodzaju wsparcie finansowe pozwoliłoby to rodzicom na kontynuowanie aktywności fizycznej uprawianej przez trzecioklasistów w ramach powszechnej nauki pływania, byłoby także naturalnym przedłużeniem lekcji wychowania fizycznego, prowadzonych przez nauczyciela WF, nie wychowawcę klas I-III w ramach edukacji wczesnoszkolnej. W kolejnych latach można poszerzać krąg uprawnionych 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br/>
      </w:r>
      <w:r w:rsidR="00C15EF6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o kolejne klasy lub pozostać na wybranym poziomie. </w:t>
      </w:r>
    </w:p>
    <w:p w14:paraId="0EE58865" w14:textId="77777777" w:rsidR="0024227A" w:rsidRPr="00D05C98" w:rsidRDefault="0024227A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16E56DA3" w14:textId="77777777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Waldemar Borysewicz zapytał czy istnieje możliwość, aby obdarowywać rodziców bonami sportowymi, które rozliczaliby z podmiotami sportowymi, a te rozliczałyby się z Urzędem Miejskim w Suwałkach. Obecni na posiedzeniu pracownicy Wydziału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lastRenderedPageBreak/>
        <w:t>Kultury i Sportu wyjaśnili, że zaproponowany schemat dotyczyłby jedynie podmiotów, które prowadzą działalność gospodarczą, a takich jest niewiele. Uczniowskie kluby sportowe i kluby sportowe wpisane do ewidencji prowadzonej przez Prezydenta Miasta Suwałk zostałyby z niego wykluczone. Trzeba byłoby ogłosić przetarg, w którym udział mogłyby wziąć jedynie podmioty prowadzące działalność gospodarczą (w tym JDG – jednoosobowe działalności gospodarcze, spółki działające w formie klubów sportowych, a także fundacje). Waldemar Borysewicz jednocześnie podkreślił, że ryzyko składania przez wnioskodawców fałszywych oświadczeń ocenia jako wysokie.</w:t>
      </w:r>
    </w:p>
    <w:p w14:paraId="7AABD2B7" w14:textId="77777777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2CBFA1C7" w14:textId="24EC356B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Przewodniczący Rady Sportu Edward Dec wyraził swój brak przekonania do zasadności wprowadzenia bonu sportowego, zauważając jednocześnie, że wstrzyma się z końcowa opinią do czasu przedstawienia Radzie szczegółowych informacji. Zakwestionował także wpływ programu na rozwój sportu i pobudzenie młodych mieszkańców do aktywności fizycznej. Zwrócił uwagę na fakt, że koszt wprowadzenia bonu sportowego będzie niewspółmierny do osiągniętych korzyści społecznych. Stwierdził, że więcej pożytku przyniosłoby rozwiązanie, w wyniku którego pieniądze trafiały bezpośrednio do konkretnych podmiotów prowadzących sportową – i rozliczają się z tej działalności – za pomocą dotacji. 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Wymienił szereg zajęć,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z których suwalska młodzież może korzystać bezpłatnie (SALOS, piłka siatkowa, klasy sportowe). Podkreślił, że w jego ocenie bon sportowy to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kolejne świadczenie socjalne,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z którego zgodnie z jego celem skorzysta 10-15% uprawnionych. Dodał, że wdrożenie bonu sportowego w zaproponowanej formule może sprowokować fabrykowanie fałszywych zaświadczeń, natomiast na pewno nie wpłynie pozytywnie na poziom szkolenia i realizowanych zajęć. Jego zdaniem program powinien również określać próg finansowy dla uprawnionego użytkownika, żeby wspierać faktycznie potrzebujących. Nawiązując do kontynuacji aktywności sportowej zapoczątkowanej w klasie III poprzez naukę pływania, zaproponował przekazanie uczniom klas IV spełniającym stosowne kryteria bonu na bezpłatne wejścia do Aquaparku/pływalni albo innych obiektów sportowych.</w:t>
      </w:r>
    </w:p>
    <w:p w14:paraId="4EAE2D54" w14:textId="77777777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0B0DC7C9" w14:textId="296768DA" w:rsidR="00F50AE1" w:rsidRPr="00D05C98" w:rsidRDefault="00964FA0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Pani </w:t>
      </w:r>
      <w:r w:rsidR="00F50AE1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Agnieszka Małka zaznaczyła, że głównym założeniem zaproponowanej formuły bonu sportowego miała być nie wspieranie szkolenia sportowego, </w:t>
      </w:r>
      <w:r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br/>
      </w:r>
      <w:r w:rsidR="00F50AE1"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a aktywizacja rekreacji ruchowej i zachęcenie młodzieży do aktywności fizycznej. </w:t>
      </w:r>
    </w:p>
    <w:p w14:paraId="2AB61C73" w14:textId="77777777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</w:p>
    <w:p w14:paraId="276E249F" w14:textId="3766E68E" w:rsidR="00F50AE1" w:rsidRPr="00D05C98" w:rsidRDefault="00964FA0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</w:rPr>
        <w:t xml:space="preserve">Pan </w:t>
      </w:r>
      <w:r w:rsidR="00F50AE1" w:rsidRPr="00D05C98">
        <w:rPr>
          <w:rFonts w:ascii="Verdana" w:hAnsi="Verdana"/>
          <w:sz w:val="22"/>
          <w:szCs w:val="22"/>
        </w:rPr>
        <w:t xml:space="preserve">Jerzy </w:t>
      </w:r>
      <w:proofErr w:type="spellStart"/>
      <w:r w:rsidR="00F50AE1" w:rsidRPr="00D05C98">
        <w:rPr>
          <w:rFonts w:ascii="Verdana" w:hAnsi="Verdana"/>
          <w:sz w:val="22"/>
          <w:szCs w:val="22"/>
        </w:rPr>
        <w:t>Szleszyński</w:t>
      </w:r>
      <w:proofErr w:type="spellEnd"/>
      <w:r w:rsidR="00F50AE1" w:rsidRPr="00D05C98">
        <w:rPr>
          <w:rFonts w:ascii="Verdana" w:hAnsi="Verdana"/>
          <w:sz w:val="22"/>
          <w:szCs w:val="22"/>
        </w:rPr>
        <w:t xml:space="preserve"> zaproponował, aby zwolnić ze składki członkowskiej rodziców, których dzieci uczestniczą w zajęciach sportowych, a utracone składki członkowie refundować klubom w formie dotacji. Dodał, że warunkiem takiego rozwiązania powinno być utrzymanie dotychczasowych dotacji. Tę propozycję poparł Przewodniczący Dec, precyzując, że dotacja powinna być uzależniona od liczby uczestników i liczby miesięcy, w trakcie których uczestniczyli w zajęciach, weryfikowanych na podstawie dziennika zajęć. </w:t>
      </w:r>
    </w:p>
    <w:p w14:paraId="477FAE1F" w14:textId="77777777" w:rsidR="00F50AE1" w:rsidRPr="00D05C98" w:rsidRDefault="00F50AE1" w:rsidP="00F50AE1">
      <w:pPr>
        <w:jc w:val="both"/>
        <w:rPr>
          <w:rFonts w:ascii="Verdana" w:hAnsi="Verdana"/>
          <w:sz w:val="22"/>
          <w:szCs w:val="22"/>
        </w:rPr>
      </w:pPr>
    </w:p>
    <w:p w14:paraId="0847A43F" w14:textId="57576B0C" w:rsidR="00F50AE1" w:rsidRPr="00D05C98" w:rsidRDefault="00F50AE1" w:rsidP="00F50AE1">
      <w:pPr>
        <w:jc w:val="both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D05C98">
        <w:rPr>
          <w:rFonts w:ascii="Verdana" w:hAnsi="Verdana"/>
          <w:sz w:val="22"/>
          <w:szCs w:val="22"/>
        </w:rPr>
        <w:t xml:space="preserve">Przewodniczący Dec dodał, że bon sportowy mógłby także być przeznaczony </w:t>
      </w:r>
      <w:r w:rsidRPr="00D05C98">
        <w:rPr>
          <w:rFonts w:ascii="Verdana" w:hAnsi="Verdana"/>
          <w:sz w:val="22"/>
          <w:szCs w:val="22"/>
        </w:rPr>
        <w:br/>
        <w:t xml:space="preserve">na dofinansowanie wysokich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kosztów udziału w obozach albo zawodach sportowych. Zaświadczenie z klubu o opłaceniu tych kosztów było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by podstawą 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br/>
        <w:t xml:space="preserve">do ich refundacji,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np. do 1000 zł, przez Urząd. </w:t>
      </w:r>
    </w:p>
    <w:p w14:paraId="3F74B537" w14:textId="77777777" w:rsidR="00F50AE1" w:rsidRPr="00D05C98" w:rsidRDefault="00F50AE1" w:rsidP="00F50AE1">
      <w:pPr>
        <w:jc w:val="both"/>
        <w:rPr>
          <w:rFonts w:ascii="Verdana" w:hAnsi="Verdana"/>
          <w:sz w:val="22"/>
          <w:szCs w:val="22"/>
        </w:rPr>
      </w:pPr>
    </w:p>
    <w:p w14:paraId="7B58DEE3" w14:textId="2B4D060C" w:rsidR="00F50AE1" w:rsidRPr="00D05C98" w:rsidRDefault="00964FA0" w:rsidP="00F50AE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</w:t>
      </w:r>
      <w:r w:rsidR="00F50AE1" w:rsidRPr="00D05C98">
        <w:rPr>
          <w:rFonts w:ascii="Verdana" w:hAnsi="Verdana"/>
          <w:sz w:val="22"/>
          <w:szCs w:val="22"/>
        </w:rPr>
        <w:t xml:space="preserve">Jerzy </w:t>
      </w:r>
      <w:proofErr w:type="spellStart"/>
      <w:r w:rsidR="00F50AE1" w:rsidRPr="00D05C98">
        <w:rPr>
          <w:rFonts w:ascii="Verdana" w:hAnsi="Verdana"/>
          <w:sz w:val="22"/>
          <w:szCs w:val="22"/>
        </w:rPr>
        <w:t>Szleszyński</w:t>
      </w:r>
      <w:proofErr w:type="spellEnd"/>
      <w:r w:rsidR="00F50AE1" w:rsidRPr="00D05C98">
        <w:rPr>
          <w:rFonts w:ascii="Verdana" w:hAnsi="Verdana"/>
          <w:sz w:val="22"/>
          <w:szCs w:val="22"/>
        </w:rPr>
        <w:t xml:space="preserve"> zgodził się z oceną Przewodniczącego Deca, że bon sportowy będzie stwarzał pole do różnego rodzaju nadużyć, a prawidł</w:t>
      </w:r>
      <w:r>
        <w:rPr>
          <w:rFonts w:ascii="Verdana" w:hAnsi="Verdana"/>
          <w:sz w:val="22"/>
          <w:szCs w:val="22"/>
        </w:rPr>
        <w:t xml:space="preserve">owe wykorzystanie </w:t>
      </w:r>
      <w:r>
        <w:rPr>
          <w:rFonts w:ascii="Verdana" w:hAnsi="Verdana"/>
          <w:sz w:val="22"/>
          <w:szCs w:val="22"/>
        </w:rPr>
        <w:lastRenderedPageBreak/>
        <w:t xml:space="preserve">przekazanych </w:t>
      </w:r>
      <w:r w:rsidR="00F50AE1" w:rsidRPr="00D05C98">
        <w:rPr>
          <w:rFonts w:ascii="Verdana" w:hAnsi="Verdana"/>
          <w:sz w:val="22"/>
          <w:szCs w:val="22"/>
        </w:rPr>
        <w:t xml:space="preserve">za jego pomocą środków finansowych będzie bardzo trudno zweryfikować. Przychylił się do koncepcji wsparcia obozów sportowych rekomendowanej przez Edwarda Deca. Stwierdził, że ten sposób zagwarantował ich dobre, jakościowe wykorzystanie. </w:t>
      </w:r>
    </w:p>
    <w:p w14:paraId="1B6B977D" w14:textId="77777777" w:rsidR="00F50AE1" w:rsidRPr="00D05C98" w:rsidRDefault="00F50AE1" w:rsidP="00F50AE1">
      <w:pPr>
        <w:jc w:val="both"/>
        <w:rPr>
          <w:rFonts w:ascii="Verdana" w:hAnsi="Verdana"/>
          <w:sz w:val="22"/>
          <w:szCs w:val="22"/>
        </w:rPr>
      </w:pPr>
    </w:p>
    <w:p w14:paraId="099F54FB" w14:textId="43C54672" w:rsidR="00F50AE1" w:rsidRPr="00D05C98" w:rsidRDefault="00F50AE1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Podsumowując dyskusję przewodniczący Dec p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odkreślił, że w jego ocenie bon sportowy to kolejne świadczenie socjalne, bez możliwości prawidłowej </w:t>
      </w:r>
      <w:r w:rsidR="00BB2DF5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weryfikacji, z którego zgodnie </w:t>
      </w:r>
      <w:r w:rsidRPr="00D05C98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z jego celem skorzysta 10-15% uprawnionych. </w:t>
      </w:r>
      <w:r w:rsidRPr="00D05C98">
        <w:rPr>
          <w:rFonts w:ascii="Verdana" w:hAnsi="Verdana"/>
          <w:sz w:val="22"/>
          <w:szCs w:val="22"/>
        </w:rPr>
        <w:t xml:space="preserve">Poprosił jednocześnie pozostałych członków Rady Sportu o zastanowienie się nad ideą bonu sportowego, wyrażenia swojej opinii  i dyskusji podczas kolejnego posiedzenia </w:t>
      </w:r>
      <w:r w:rsidR="00BB2DF5">
        <w:rPr>
          <w:rFonts w:ascii="Verdana" w:hAnsi="Verdana"/>
          <w:sz w:val="22"/>
          <w:szCs w:val="22"/>
        </w:rPr>
        <w:br/>
      </w:r>
      <w:r w:rsidRPr="00D05C98">
        <w:rPr>
          <w:rFonts w:ascii="Verdana" w:hAnsi="Verdana"/>
          <w:sz w:val="22"/>
          <w:szCs w:val="22"/>
        </w:rPr>
        <w:t xml:space="preserve">po zaprezentowaniu szczegółowych założeń programu. </w:t>
      </w:r>
    </w:p>
    <w:p w14:paraId="408BC7FF" w14:textId="77777777" w:rsidR="00F50AE1" w:rsidRPr="00D05C98" w:rsidRDefault="00F50AE1" w:rsidP="00F50AE1">
      <w:pPr>
        <w:rPr>
          <w:rFonts w:ascii="Verdana" w:hAnsi="Verdana"/>
          <w:sz w:val="22"/>
          <w:szCs w:val="22"/>
        </w:rPr>
      </w:pPr>
    </w:p>
    <w:p w14:paraId="0FE83261" w14:textId="379B873D" w:rsidR="003A4A0D" w:rsidRPr="00D05C98" w:rsidRDefault="003A4A0D" w:rsidP="003A4A0D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Ad.4</w:t>
      </w:r>
    </w:p>
    <w:p w14:paraId="2780CAA5" w14:textId="5DBF6BB8" w:rsidR="00EB00A0" w:rsidRDefault="0024227A" w:rsidP="00F50AE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nawiązaniu do konkluzji z poprzedniego posiedzenia rady, pa</w:t>
      </w:r>
      <w:r w:rsidR="003A4A0D" w:rsidRPr="00D05C98">
        <w:rPr>
          <w:rFonts w:ascii="Verdana" w:hAnsi="Verdana"/>
          <w:sz w:val="22"/>
          <w:szCs w:val="22"/>
        </w:rPr>
        <w:t xml:space="preserve">n Miłosz Stachurski </w:t>
      </w:r>
      <w:r>
        <w:rPr>
          <w:rFonts w:ascii="Verdana" w:hAnsi="Verdana"/>
          <w:sz w:val="22"/>
          <w:szCs w:val="22"/>
        </w:rPr>
        <w:t xml:space="preserve">zaproponował wybór </w:t>
      </w:r>
      <w:r w:rsidR="003A4A0D" w:rsidRPr="00D05C98">
        <w:rPr>
          <w:rFonts w:ascii="Verdana" w:hAnsi="Verdana"/>
          <w:sz w:val="22"/>
          <w:szCs w:val="22"/>
        </w:rPr>
        <w:t>organizacj</w:t>
      </w:r>
      <w:r>
        <w:rPr>
          <w:rFonts w:ascii="Verdana" w:hAnsi="Verdana"/>
          <w:sz w:val="22"/>
          <w:szCs w:val="22"/>
        </w:rPr>
        <w:t>i</w:t>
      </w:r>
      <w:r w:rsidR="003A4A0D" w:rsidRPr="00D05C98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>sportowe</w:t>
      </w:r>
      <w:r>
        <w:rPr>
          <w:rFonts w:ascii="Verdana" w:hAnsi="Verdana"/>
          <w:sz w:val="22"/>
          <w:szCs w:val="22"/>
        </w:rPr>
        <w:t>j</w:t>
      </w:r>
      <w:r w:rsidR="003A4A0D" w:rsidRPr="00D05C98">
        <w:rPr>
          <w:rFonts w:ascii="Verdana" w:hAnsi="Verdana"/>
          <w:sz w:val="22"/>
          <w:szCs w:val="22"/>
        </w:rPr>
        <w:t xml:space="preserve">, która </w:t>
      </w:r>
      <w:r>
        <w:rPr>
          <w:rFonts w:ascii="Verdana" w:hAnsi="Verdana"/>
          <w:sz w:val="22"/>
          <w:szCs w:val="22"/>
        </w:rPr>
        <w:t xml:space="preserve">na kolejnej radzie Sportu </w:t>
      </w:r>
      <w:r w:rsidR="003A4A0D" w:rsidRPr="00D05C98">
        <w:rPr>
          <w:rFonts w:ascii="Verdana" w:hAnsi="Verdana"/>
          <w:sz w:val="22"/>
          <w:szCs w:val="22"/>
        </w:rPr>
        <w:t xml:space="preserve">zaprezentuje swoją działalność. Przewodniczący </w:t>
      </w:r>
      <w:r>
        <w:rPr>
          <w:rFonts w:ascii="Verdana" w:hAnsi="Verdana"/>
          <w:sz w:val="22"/>
          <w:szCs w:val="22"/>
        </w:rPr>
        <w:t xml:space="preserve">Rady </w:t>
      </w:r>
      <w:r w:rsidR="003A4A0D" w:rsidRPr="00D05C98">
        <w:rPr>
          <w:rFonts w:ascii="Verdana" w:hAnsi="Verdana"/>
          <w:sz w:val="22"/>
          <w:szCs w:val="22"/>
        </w:rPr>
        <w:t xml:space="preserve">zarekomendował, aby pan Damian </w:t>
      </w:r>
      <w:proofErr w:type="spellStart"/>
      <w:r w:rsidR="003A4A0D" w:rsidRPr="00D05C98">
        <w:rPr>
          <w:rFonts w:ascii="Verdana" w:hAnsi="Verdana"/>
          <w:sz w:val="22"/>
          <w:szCs w:val="22"/>
        </w:rPr>
        <w:t>Bałtrukanis</w:t>
      </w:r>
      <w:proofErr w:type="spellEnd"/>
      <w:r w:rsidR="003A4A0D" w:rsidRPr="00D05C98">
        <w:rPr>
          <w:rFonts w:ascii="Verdana" w:hAnsi="Verdana"/>
          <w:sz w:val="22"/>
          <w:szCs w:val="22"/>
        </w:rPr>
        <w:t xml:space="preserve"> ze Stowarzyszenia Na Rzecz Promocji Sportów Walki </w:t>
      </w:r>
      <w:r w:rsidR="008D7EEF">
        <w:rPr>
          <w:rFonts w:ascii="Verdana" w:hAnsi="Verdana"/>
          <w:sz w:val="22"/>
          <w:szCs w:val="22"/>
        </w:rPr>
        <w:br/>
      </w:r>
      <w:r w:rsidR="003A4A0D" w:rsidRPr="00D05C98">
        <w:rPr>
          <w:rFonts w:ascii="Verdana" w:hAnsi="Verdana"/>
          <w:sz w:val="22"/>
          <w:szCs w:val="22"/>
        </w:rPr>
        <w:t xml:space="preserve">i Rekreacji "Wojownicy" zaprezentował swoją działalność. </w:t>
      </w:r>
      <w:r>
        <w:rPr>
          <w:rFonts w:ascii="Verdana" w:hAnsi="Verdana"/>
          <w:sz w:val="22"/>
          <w:szCs w:val="22"/>
        </w:rPr>
        <w:t>Pozostali c</w:t>
      </w:r>
      <w:r w:rsidR="006F5C09" w:rsidRPr="00D05C98">
        <w:rPr>
          <w:rFonts w:ascii="Verdana" w:hAnsi="Verdana"/>
          <w:sz w:val="22"/>
          <w:szCs w:val="22"/>
        </w:rPr>
        <w:t>złonkowie Rady Sportu przychylili się do propozycji.</w:t>
      </w:r>
    </w:p>
    <w:p w14:paraId="24E9911C" w14:textId="77777777" w:rsidR="0024227A" w:rsidRPr="00D05C98" w:rsidRDefault="0024227A" w:rsidP="00F50AE1">
      <w:pPr>
        <w:jc w:val="both"/>
        <w:rPr>
          <w:rFonts w:ascii="Verdana" w:hAnsi="Verdana"/>
          <w:sz w:val="22"/>
          <w:szCs w:val="22"/>
        </w:rPr>
      </w:pPr>
    </w:p>
    <w:p w14:paraId="180CF490" w14:textId="0BA3941E" w:rsidR="003A4A0D" w:rsidRPr="00D05C98" w:rsidRDefault="003A4A0D" w:rsidP="003A4A0D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Ad.6</w:t>
      </w:r>
    </w:p>
    <w:p w14:paraId="417C7A7F" w14:textId="6F424E36" w:rsidR="00EB00A0" w:rsidRDefault="00EB00A0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Pani Urszula Danilewicz pokrótce opowiedziała o swojej działalności związanej ze strzelectwem. Przewodniczący</w:t>
      </w:r>
      <w:r w:rsidR="0024227A">
        <w:rPr>
          <w:rFonts w:ascii="Verdana" w:hAnsi="Verdana"/>
          <w:sz w:val="22"/>
          <w:szCs w:val="22"/>
        </w:rPr>
        <w:t xml:space="preserve"> Rady </w:t>
      </w:r>
      <w:r w:rsidRPr="00D05C98">
        <w:rPr>
          <w:rFonts w:ascii="Verdana" w:hAnsi="Verdana"/>
          <w:sz w:val="22"/>
          <w:szCs w:val="22"/>
        </w:rPr>
        <w:t xml:space="preserve">zarekomendował, aby na </w:t>
      </w:r>
      <w:r w:rsidR="0024227A">
        <w:rPr>
          <w:rFonts w:ascii="Verdana" w:hAnsi="Verdana"/>
          <w:sz w:val="22"/>
          <w:szCs w:val="22"/>
        </w:rPr>
        <w:t xml:space="preserve">przyszłorocznej </w:t>
      </w:r>
      <w:r w:rsidRPr="00D05C98">
        <w:rPr>
          <w:rFonts w:ascii="Verdana" w:hAnsi="Verdana"/>
          <w:sz w:val="22"/>
          <w:szCs w:val="22"/>
        </w:rPr>
        <w:t xml:space="preserve">Radzie Sportu (w 2025 roku) pani </w:t>
      </w:r>
      <w:r w:rsidR="0024227A">
        <w:rPr>
          <w:rFonts w:ascii="Verdana" w:hAnsi="Verdana"/>
          <w:sz w:val="22"/>
          <w:szCs w:val="22"/>
        </w:rPr>
        <w:t>Danilewicz</w:t>
      </w:r>
      <w:r w:rsidRPr="00D05C98">
        <w:rPr>
          <w:rFonts w:ascii="Verdana" w:hAnsi="Verdana"/>
          <w:sz w:val="22"/>
          <w:szCs w:val="22"/>
        </w:rPr>
        <w:t xml:space="preserve"> p</w:t>
      </w:r>
      <w:r w:rsidR="0024227A">
        <w:rPr>
          <w:rFonts w:ascii="Verdana" w:hAnsi="Verdana"/>
          <w:sz w:val="22"/>
          <w:szCs w:val="22"/>
        </w:rPr>
        <w:t>rzedstawiła informację</w:t>
      </w:r>
      <w:r w:rsidRPr="00D05C98">
        <w:rPr>
          <w:rFonts w:ascii="Verdana" w:hAnsi="Verdana"/>
          <w:sz w:val="22"/>
          <w:szCs w:val="22"/>
        </w:rPr>
        <w:t xml:space="preserve"> </w:t>
      </w:r>
      <w:r w:rsidR="008D7EEF">
        <w:rPr>
          <w:rFonts w:ascii="Verdana" w:hAnsi="Verdana"/>
          <w:sz w:val="22"/>
          <w:szCs w:val="22"/>
        </w:rPr>
        <w:br/>
      </w:r>
      <w:r w:rsidRPr="00D05C98">
        <w:rPr>
          <w:rFonts w:ascii="Verdana" w:hAnsi="Verdana"/>
          <w:sz w:val="22"/>
          <w:szCs w:val="22"/>
        </w:rPr>
        <w:t>o działalności sportowej, którą prowadzi</w:t>
      </w:r>
      <w:r w:rsidR="0024227A">
        <w:rPr>
          <w:rFonts w:ascii="Verdana" w:hAnsi="Verdana"/>
          <w:sz w:val="22"/>
          <w:szCs w:val="22"/>
        </w:rPr>
        <w:t xml:space="preserve"> reprezentowany przez nią klub</w:t>
      </w:r>
      <w:r w:rsidRPr="00D05C98">
        <w:rPr>
          <w:rFonts w:ascii="Verdana" w:hAnsi="Verdana"/>
          <w:sz w:val="22"/>
          <w:szCs w:val="22"/>
        </w:rPr>
        <w:t>.</w:t>
      </w:r>
    </w:p>
    <w:p w14:paraId="6E119CB5" w14:textId="77777777" w:rsidR="0024227A" w:rsidRPr="00D05C98" w:rsidRDefault="0024227A" w:rsidP="00F50AE1">
      <w:pPr>
        <w:jc w:val="both"/>
        <w:rPr>
          <w:rFonts w:ascii="Verdana" w:hAnsi="Verdana"/>
          <w:sz w:val="22"/>
          <w:szCs w:val="22"/>
        </w:rPr>
      </w:pPr>
    </w:p>
    <w:p w14:paraId="70EEB24F" w14:textId="2D699847" w:rsidR="00EB00A0" w:rsidRDefault="00EB00A0" w:rsidP="00F50AE1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Pan Dariusz Ułanowicz </w:t>
      </w:r>
      <w:r w:rsidR="008D7EEF">
        <w:rPr>
          <w:rFonts w:ascii="Verdana" w:hAnsi="Verdana"/>
          <w:sz w:val="22"/>
          <w:szCs w:val="22"/>
        </w:rPr>
        <w:t xml:space="preserve">poprosił, aby </w:t>
      </w:r>
      <w:r w:rsidR="00745E30">
        <w:rPr>
          <w:rFonts w:ascii="Verdana" w:hAnsi="Verdana"/>
          <w:sz w:val="22"/>
          <w:szCs w:val="22"/>
        </w:rPr>
        <w:t>w</w:t>
      </w:r>
      <w:r w:rsidRPr="00D05C98">
        <w:rPr>
          <w:rFonts w:ascii="Verdana" w:hAnsi="Verdana"/>
          <w:sz w:val="22"/>
          <w:szCs w:val="22"/>
        </w:rPr>
        <w:t xml:space="preserve"> zaproszeni</w:t>
      </w:r>
      <w:r w:rsidR="00745E30">
        <w:rPr>
          <w:rFonts w:ascii="Verdana" w:hAnsi="Verdana"/>
          <w:sz w:val="22"/>
          <w:szCs w:val="22"/>
        </w:rPr>
        <w:t>ach</w:t>
      </w:r>
      <w:r w:rsidR="008D7EEF">
        <w:rPr>
          <w:rFonts w:ascii="Verdana" w:hAnsi="Verdana"/>
          <w:sz w:val="22"/>
          <w:szCs w:val="22"/>
        </w:rPr>
        <w:t xml:space="preserve"> na </w:t>
      </w:r>
      <w:r w:rsidR="00745E30">
        <w:rPr>
          <w:rFonts w:ascii="Verdana" w:hAnsi="Verdana"/>
          <w:sz w:val="22"/>
          <w:szCs w:val="22"/>
        </w:rPr>
        <w:t xml:space="preserve">posiedzenia </w:t>
      </w:r>
      <w:r w:rsidR="008D7EEF">
        <w:rPr>
          <w:rFonts w:ascii="Verdana" w:hAnsi="Verdana"/>
          <w:sz w:val="22"/>
          <w:szCs w:val="22"/>
        </w:rPr>
        <w:t>Rad</w:t>
      </w:r>
      <w:r w:rsidR="00745E30">
        <w:rPr>
          <w:rFonts w:ascii="Verdana" w:hAnsi="Verdana"/>
          <w:sz w:val="22"/>
          <w:szCs w:val="22"/>
        </w:rPr>
        <w:t>y</w:t>
      </w:r>
      <w:r w:rsidR="008D7EEF">
        <w:rPr>
          <w:rFonts w:ascii="Verdana" w:hAnsi="Verdana"/>
          <w:sz w:val="22"/>
          <w:szCs w:val="22"/>
        </w:rPr>
        <w:t xml:space="preserve"> Sportu</w:t>
      </w:r>
      <w:r w:rsidRPr="00D05C98">
        <w:rPr>
          <w:rFonts w:ascii="Verdana" w:hAnsi="Verdana"/>
          <w:sz w:val="22"/>
          <w:szCs w:val="22"/>
        </w:rPr>
        <w:t xml:space="preserve"> podawać potencjalną godzinę zakończenia </w:t>
      </w:r>
      <w:r w:rsidR="008D7EEF">
        <w:rPr>
          <w:rFonts w:ascii="Verdana" w:hAnsi="Verdana"/>
          <w:sz w:val="22"/>
          <w:szCs w:val="22"/>
        </w:rPr>
        <w:t>lub przewidywany czas  trwania spotkania</w:t>
      </w:r>
      <w:r w:rsidRPr="00D05C98">
        <w:rPr>
          <w:rFonts w:ascii="Verdana" w:hAnsi="Verdana"/>
          <w:sz w:val="22"/>
          <w:szCs w:val="22"/>
        </w:rPr>
        <w:t xml:space="preserve">, </w:t>
      </w:r>
      <w:r w:rsidR="008D7EEF">
        <w:rPr>
          <w:rFonts w:ascii="Verdana" w:hAnsi="Verdana"/>
          <w:sz w:val="22"/>
          <w:szCs w:val="22"/>
        </w:rPr>
        <w:t>co ułatwi utrzymanie wysokiej frekwencji do końca posiedzenia. Poinformował zebranych</w:t>
      </w:r>
      <w:r w:rsidRPr="00D05C98">
        <w:rPr>
          <w:rFonts w:ascii="Verdana" w:hAnsi="Verdana"/>
          <w:sz w:val="22"/>
          <w:szCs w:val="22"/>
        </w:rPr>
        <w:t xml:space="preserve">, że </w:t>
      </w:r>
      <w:r w:rsidR="00745E30">
        <w:rPr>
          <w:rFonts w:ascii="Verdana" w:hAnsi="Verdana"/>
          <w:sz w:val="22"/>
          <w:szCs w:val="22"/>
        </w:rPr>
        <w:t xml:space="preserve">przekazał władzom Miasta Suwałki petycję rodziców </w:t>
      </w:r>
      <w:r w:rsidRPr="00D05C98">
        <w:rPr>
          <w:rFonts w:ascii="Verdana" w:hAnsi="Verdana"/>
          <w:sz w:val="22"/>
          <w:szCs w:val="22"/>
        </w:rPr>
        <w:t>sprawie rozwoju damskiej piłki siatkowej</w:t>
      </w:r>
      <w:r w:rsidR="008D7EEF">
        <w:rPr>
          <w:rFonts w:ascii="Verdana" w:hAnsi="Verdana"/>
          <w:sz w:val="22"/>
          <w:szCs w:val="22"/>
        </w:rPr>
        <w:t xml:space="preserve"> i o</w:t>
      </w:r>
      <w:r w:rsidRPr="00D05C98">
        <w:rPr>
          <w:rFonts w:ascii="Verdana" w:hAnsi="Verdana"/>
          <w:sz w:val="22"/>
          <w:szCs w:val="22"/>
        </w:rPr>
        <w:t xml:space="preserve">trzymał deklarację, że </w:t>
      </w:r>
      <w:r w:rsidR="008D7EEF">
        <w:rPr>
          <w:rFonts w:ascii="Verdana" w:hAnsi="Verdana"/>
          <w:sz w:val="22"/>
          <w:szCs w:val="22"/>
        </w:rPr>
        <w:t>taka dyscyplina b</w:t>
      </w:r>
      <w:r w:rsidRPr="00D05C98">
        <w:rPr>
          <w:rFonts w:ascii="Verdana" w:hAnsi="Verdana"/>
          <w:sz w:val="22"/>
          <w:szCs w:val="22"/>
        </w:rPr>
        <w:t xml:space="preserve">ędzie </w:t>
      </w:r>
      <w:r w:rsidR="008D7EEF">
        <w:rPr>
          <w:rFonts w:ascii="Verdana" w:hAnsi="Verdana"/>
          <w:sz w:val="22"/>
          <w:szCs w:val="22"/>
        </w:rPr>
        <w:t xml:space="preserve">rozwijana </w:t>
      </w:r>
      <w:r w:rsidRPr="00D05C98">
        <w:rPr>
          <w:rFonts w:ascii="Verdana" w:hAnsi="Verdana"/>
          <w:sz w:val="22"/>
          <w:szCs w:val="22"/>
        </w:rPr>
        <w:t xml:space="preserve">w przestrzeni Suwałk. </w:t>
      </w:r>
      <w:r w:rsidR="008D7EEF">
        <w:rPr>
          <w:rFonts w:ascii="Verdana" w:hAnsi="Verdana"/>
          <w:sz w:val="22"/>
          <w:szCs w:val="22"/>
        </w:rPr>
        <w:t xml:space="preserve">Dodał, że w mieście istnieje </w:t>
      </w:r>
      <w:r w:rsidRPr="00D05C98">
        <w:rPr>
          <w:rFonts w:ascii="Verdana" w:hAnsi="Verdana"/>
          <w:sz w:val="22"/>
          <w:szCs w:val="22"/>
        </w:rPr>
        <w:t xml:space="preserve">duże zapotrzebowanie na </w:t>
      </w:r>
      <w:r w:rsidR="00745E30">
        <w:rPr>
          <w:rFonts w:ascii="Verdana" w:hAnsi="Verdana"/>
          <w:sz w:val="22"/>
          <w:szCs w:val="22"/>
        </w:rPr>
        <w:t>żeńskie</w:t>
      </w:r>
      <w:r w:rsidRPr="00D05C98">
        <w:rPr>
          <w:rFonts w:ascii="Verdana" w:hAnsi="Verdana"/>
          <w:sz w:val="22"/>
          <w:szCs w:val="22"/>
        </w:rPr>
        <w:t xml:space="preserve"> drużyny piłki siatkowej</w:t>
      </w:r>
      <w:r w:rsidR="008D7EEF">
        <w:rPr>
          <w:rFonts w:ascii="Verdana" w:hAnsi="Verdana"/>
          <w:sz w:val="22"/>
          <w:szCs w:val="22"/>
        </w:rPr>
        <w:t xml:space="preserve"> </w:t>
      </w:r>
      <w:r w:rsidR="000A50A7">
        <w:rPr>
          <w:rFonts w:ascii="Verdana" w:hAnsi="Verdana"/>
          <w:sz w:val="22"/>
          <w:szCs w:val="22"/>
        </w:rPr>
        <w:t xml:space="preserve">i spory potencjał osobowy – </w:t>
      </w:r>
      <w:r w:rsidR="008D7EEF" w:rsidRPr="00D05C98">
        <w:rPr>
          <w:rFonts w:ascii="Verdana" w:hAnsi="Verdana"/>
          <w:sz w:val="22"/>
          <w:szCs w:val="22"/>
        </w:rPr>
        <w:t>około 130 dziewczynek zadeklarował</w:t>
      </w:r>
      <w:r w:rsidR="008D7EEF">
        <w:rPr>
          <w:rFonts w:ascii="Verdana" w:hAnsi="Verdana"/>
          <w:sz w:val="22"/>
          <w:szCs w:val="22"/>
        </w:rPr>
        <w:t>o</w:t>
      </w:r>
      <w:r w:rsidR="008D7EEF" w:rsidRPr="00D05C98">
        <w:rPr>
          <w:rFonts w:ascii="Verdana" w:hAnsi="Verdana"/>
          <w:sz w:val="22"/>
          <w:szCs w:val="22"/>
        </w:rPr>
        <w:t xml:space="preserve"> udział w regularnych treningach</w:t>
      </w:r>
      <w:r w:rsidR="008D7EEF">
        <w:rPr>
          <w:rFonts w:ascii="Verdana" w:hAnsi="Verdana"/>
          <w:sz w:val="22"/>
          <w:szCs w:val="22"/>
        </w:rPr>
        <w:t>; p</w:t>
      </w:r>
      <w:r w:rsidRPr="00D05C98">
        <w:rPr>
          <w:rFonts w:ascii="Verdana" w:hAnsi="Verdana"/>
          <w:sz w:val="22"/>
          <w:szCs w:val="22"/>
        </w:rPr>
        <w:t>otrzeb</w:t>
      </w:r>
      <w:r w:rsidR="006F5C09" w:rsidRPr="00D05C98">
        <w:rPr>
          <w:rFonts w:ascii="Verdana" w:hAnsi="Verdana"/>
          <w:sz w:val="22"/>
          <w:szCs w:val="22"/>
        </w:rPr>
        <w:t>n</w:t>
      </w:r>
      <w:r w:rsidRPr="00D05C98">
        <w:rPr>
          <w:rFonts w:ascii="Verdana" w:hAnsi="Verdana"/>
          <w:sz w:val="22"/>
          <w:szCs w:val="22"/>
        </w:rPr>
        <w:t xml:space="preserve">a jest </w:t>
      </w:r>
      <w:r w:rsidR="008D7EEF">
        <w:rPr>
          <w:rFonts w:ascii="Verdana" w:hAnsi="Verdana"/>
          <w:sz w:val="22"/>
          <w:szCs w:val="22"/>
        </w:rPr>
        <w:t xml:space="preserve">jednak </w:t>
      </w:r>
      <w:r w:rsidRPr="00D05C98">
        <w:rPr>
          <w:rFonts w:ascii="Verdana" w:hAnsi="Verdana"/>
          <w:sz w:val="22"/>
          <w:szCs w:val="22"/>
        </w:rPr>
        <w:t xml:space="preserve">przestrzeń na prowadzenie treningów. </w:t>
      </w:r>
      <w:r w:rsidR="000A50A7">
        <w:rPr>
          <w:rFonts w:ascii="Verdana" w:hAnsi="Verdana"/>
          <w:sz w:val="22"/>
          <w:szCs w:val="22"/>
        </w:rPr>
        <w:t xml:space="preserve">Wyraził przekonanie, że </w:t>
      </w:r>
      <w:r w:rsidR="000A50A7">
        <w:rPr>
          <w:rFonts w:ascii="Verdana" w:hAnsi="Verdana"/>
          <w:sz w:val="22"/>
          <w:szCs w:val="22"/>
        </w:rPr>
        <w:br/>
        <w:t xml:space="preserve">w Suwałkach powstanie </w:t>
      </w:r>
      <w:r w:rsidR="000A50A7" w:rsidRPr="00D05C98">
        <w:rPr>
          <w:rFonts w:ascii="Verdana" w:hAnsi="Verdana"/>
          <w:sz w:val="22"/>
          <w:szCs w:val="22"/>
        </w:rPr>
        <w:t>klasa sportowa o profilu siatkówki dziewcząt</w:t>
      </w:r>
      <w:r w:rsidR="000A50A7">
        <w:rPr>
          <w:rFonts w:ascii="Verdana" w:hAnsi="Verdana"/>
          <w:sz w:val="22"/>
          <w:szCs w:val="22"/>
        </w:rPr>
        <w:t xml:space="preserve">, </w:t>
      </w:r>
      <w:r w:rsidR="000A50A7" w:rsidRPr="00D05C98">
        <w:rPr>
          <w:rFonts w:ascii="Verdana" w:hAnsi="Verdana"/>
          <w:sz w:val="22"/>
          <w:szCs w:val="22"/>
        </w:rPr>
        <w:t xml:space="preserve">zarówno </w:t>
      </w:r>
      <w:r w:rsidR="000A50A7">
        <w:rPr>
          <w:rFonts w:ascii="Verdana" w:hAnsi="Verdana"/>
          <w:sz w:val="22"/>
          <w:szCs w:val="22"/>
        </w:rPr>
        <w:br/>
      </w:r>
      <w:r w:rsidR="000A50A7" w:rsidRPr="00D05C98">
        <w:rPr>
          <w:rFonts w:ascii="Verdana" w:hAnsi="Verdana"/>
          <w:sz w:val="22"/>
          <w:szCs w:val="22"/>
        </w:rPr>
        <w:t>w</w:t>
      </w:r>
      <w:r w:rsidR="000A50A7">
        <w:rPr>
          <w:rFonts w:ascii="Verdana" w:hAnsi="Verdana"/>
          <w:sz w:val="22"/>
          <w:szCs w:val="22"/>
        </w:rPr>
        <w:t xml:space="preserve"> szkole podstawowej, jak szkole </w:t>
      </w:r>
      <w:r w:rsidR="000A50A7" w:rsidRPr="00D05C98">
        <w:rPr>
          <w:rFonts w:ascii="Verdana" w:hAnsi="Verdana"/>
          <w:sz w:val="22"/>
          <w:szCs w:val="22"/>
        </w:rPr>
        <w:t>ponadpodstawowej</w:t>
      </w:r>
      <w:r w:rsidR="000A50A7">
        <w:rPr>
          <w:rFonts w:ascii="Verdana" w:hAnsi="Verdana"/>
          <w:sz w:val="22"/>
          <w:szCs w:val="22"/>
        </w:rPr>
        <w:t xml:space="preserve">. </w:t>
      </w:r>
    </w:p>
    <w:p w14:paraId="2E399FB1" w14:textId="77777777" w:rsidR="008D7EEF" w:rsidRPr="00D05C98" w:rsidRDefault="008D7EEF" w:rsidP="00F50AE1">
      <w:pPr>
        <w:jc w:val="both"/>
        <w:rPr>
          <w:rFonts w:ascii="Verdana" w:hAnsi="Verdana"/>
          <w:sz w:val="22"/>
          <w:szCs w:val="22"/>
        </w:rPr>
      </w:pPr>
    </w:p>
    <w:p w14:paraId="6799C71A" w14:textId="3783E7FC" w:rsidR="000A50A7" w:rsidRDefault="00EB00A0" w:rsidP="006F5C09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P</w:t>
      </w:r>
      <w:r w:rsidR="008D7EEF">
        <w:rPr>
          <w:rFonts w:ascii="Verdana" w:hAnsi="Verdana"/>
          <w:sz w:val="22"/>
          <w:szCs w:val="22"/>
        </w:rPr>
        <w:t>an Ułanowicz p</w:t>
      </w:r>
      <w:r w:rsidRPr="00D05C98">
        <w:rPr>
          <w:rFonts w:ascii="Verdana" w:hAnsi="Verdana"/>
          <w:sz w:val="22"/>
          <w:szCs w:val="22"/>
        </w:rPr>
        <w:t xml:space="preserve">oruszył również temat </w:t>
      </w:r>
      <w:r w:rsidR="00022D7B" w:rsidRPr="00D05C98">
        <w:rPr>
          <w:rFonts w:ascii="Verdana" w:hAnsi="Verdana"/>
          <w:sz w:val="22"/>
          <w:szCs w:val="22"/>
        </w:rPr>
        <w:t>organizacji kolejnej edycji suwalskiej ligi piłki siatkowej</w:t>
      </w:r>
      <w:r w:rsidRPr="00D05C98">
        <w:rPr>
          <w:rFonts w:ascii="Verdana" w:hAnsi="Verdana"/>
          <w:sz w:val="22"/>
          <w:szCs w:val="22"/>
        </w:rPr>
        <w:t xml:space="preserve"> i </w:t>
      </w:r>
      <w:r w:rsidR="00022D7B" w:rsidRPr="00D05C98">
        <w:rPr>
          <w:rFonts w:ascii="Verdana" w:hAnsi="Verdana"/>
          <w:sz w:val="22"/>
          <w:szCs w:val="22"/>
        </w:rPr>
        <w:t>turnieju piłki plażowej</w:t>
      </w:r>
      <w:r w:rsidRPr="00D05C98">
        <w:rPr>
          <w:rFonts w:ascii="Verdana" w:hAnsi="Verdana"/>
          <w:sz w:val="22"/>
          <w:szCs w:val="22"/>
        </w:rPr>
        <w:t xml:space="preserve">, </w:t>
      </w:r>
      <w:r w:rsidR="008D7EEF">
        <w:rPr>
          <w:rFonts w:ascii="Verdana" w:hAnsi="Verdana"/>
          <w:sz w:val="22"/>
          <w:szCs w:val="22"/>
        </w:rPr>
        <w:t xml:space="preserve">dodając jednocześnie, że to pytanie do </w:t>
      </w:r>
      <w:r w:rsidR="00022D7B" w:rsidRPr="00D05C98">
        <w:rPr>
          <w:rFonts w:ascii="Verdana" w:hAnsi="Verdana"/>
          <w:sz w:val="22"/>
          <w:szCs w:val="22"/>
        </w:rPr>
        <w:t xml:space="preserve">dyrektora </w:t>
      </w:r>
      <w:r w:rsidR="006F5C09" w:rsidRPr="00D05C98">
        <w:rPr>
          <w:rFonts w:ascii="Verdana" w:hAnsi="Verdana"/>
          <w:sz w:val="22"/>
          <w:szCs w:val="22"/>
        </w:rPr>
        <w:t>Ośrodka Sportu i Rekreacji w Suwałkach</w:t>
      </w:r>
      <w:r w:rsidR="00022D7B" w:rsidRPr="00D05C98">
        <w:rPr>
          <w:rFonts w:ascii="Verdana" w:hAnsi="Verdana"/>
          <w:sz w:val="22"/>
          <w:szCs w:val="22"/>
        </w:rPr>
        <w:t>.</w:t>
      </w:r>
      <w:r w:rsidR="008D7EEF">
        <w:rPr>
          <w:rFonts w:ascii="Verdana" w:hAnsi="Verdana"/>
          <w:sz w:val="22"/>
          <w:szCs w:val="22"/>
        </w:rPr>
        <w:t xml:space="preserve"> </w:t>
      </w:r>
      <w:r w:rsidR="00745E30">
        <w:rPr>
          <w:rFonts w:ascii="Verdana" w:hAnsi="Verdana"/>
          <w:sz w:val="22"/>
          <w:szCs w:val="22"/>
        </w:rPr>
        <w:t xml:space="preserve">Wyraził również opinię, że </w:t>
      </w:r>
      <w:r w:rsidR="00022D7B" w:rsidRPr="00D05C98">
        <w:rPr>
          <w:rFonts w:ascii="Verdana" w:hAnsi="Verdana"/>
          <w:sz w:val="22"/>
          <w:szCs w:val="22"/>
        </w:rPr>
        <w:t>Suwałki nie potrafi</w:t>
      </w:r>
      <w:r w:rsidR="00745E30">
        <w:rPr>
          <w:rFonts w:ascii="Verdana" w:hAnsi="Verdana"/>
          <w:sz w:val="22"/>
          <w:szCs w:val="22"/>
        </w:rPr>
        <w:t>ą</w:t>
      </w:r>
      <w:r w:rsidR="00022D7B" w:rsidRPr="00D05C98">
        <w:rPr>
          <w:rFonts w:ascii="Verdana" w:hAnsi="Verdana"/>
          <w:sz w:val="22"/>
          <w:szCs w:val="22"/>
        </w:rPr>
        <w:t xml:space="preserve"> wykorzystać zasobu ludzkiego jaki </w:t>
      </w:r>
      <w:r w:rsidR="00745E30">
        <w:rPr>
          <w:rFonts w:ascii="Verdana" w:hAnsi="Verdana"/>
          <w:sz w:val="22"/>
          <w:szCs w:val="22"/>
        </w:rPr>
        <w:t xml:space="preserve">jako miasto posiada, podając przykład organizowane w OSiR-ze na początku października br. </w:t>
      </w:r>
      <w:r w:rsidR="00745E30" w:rsidRPr="00745E30">
        <w:rPr>
          <w:rFonts w:ascii="Verdana" w:hAnsi="Verdana"/>
          <w:sz w:val="22"/>
          <w:szCs w:val="22"/>
        </w:rPr>
        <w:t>Mistrzostwa 16 Dywizji Zmechanizowanej w Piłce Siatkowej</w:t>
      </w:r>
      <w:r w:rsidR="00745E30">
        <w:rPr>
          <w:rFonts w:ascii="Verdana" w:hAnsi="Verdana"/>
          <w:sz w:val="22"/>
          <w:szCs w:val="22"/>
        </w:rPr>
        <w:t xml:space="preserve">. W ocenie pana </w:t>
      </w:r>
      <w:proofErr w:type="spellStart"/>
      <w:r w:rsidR="00745E30">
        <w:rPr>
          <w:rFonts w:ascii="Verdana" w:hAnsi="Verdana"/>
          <w:sz w:val="22"/>
          <w:szCs w:val="22"/>
        </w:rPr>
        <w:t>Ułanowicza</w:t>
      </w:r>
      <w:proofErr w:type="spellEnd"/>
      <w:r w:rsidR="00745E30">
        <w:rPr>
          <w:rFonts w:ascii="Verdana" w:hAnsi="Verdana"/>
          <w:sz w:val="22"/>
          <w:szCs w:val="22"/>
        </w:rPr>
        <w:t xml:space="preserve">, wydarzenie mogło zostać wsparte przez suwalski klub siatkarski – zarówno Ślepsk Malow Suwałki, jak i zawodnicy drużyny chętnie uczestniczą </w:t>
      </w:r>
      <w:r w:rsidR="000A50A7">
        <w:rPr>
          <w:rFonts w:ascii="Verdana" w:hAnsi="Verdana"/>
          <w:sz w:val="22"/>
          <w:szCs w:val="22"/>
        </w:rPr>
        <w:br/>
      </w:r>
      <w:r w:rsidR="00745E30">
        <w:rPr>
          <w:rFonts w:ascii="Verdana" w:hAnsi="Verdana"/>
          <w:sz w:val="22"/>
          <w:szCs w:val="22"/>
        </w:rPr>
        <w:t xml:space="preserve">w </w:t>
      </w:r>
      <w:r w:rsidR="00022D7B" w:rsidRPr="00D05C98">
        <w:rPr>
          <w:rFonts w:ascii="Verdana" w:hAnsi="Verdana"/>
          <w:sz w:val="22"/>
          <w:szCs w:val="22"/>
        </w:rPr>
        <w:t xml:space="preserve">różnych przedsięwzięciach sportowych, w szczególności </w:t>
      </w:r>
      <w:r w:rsidR="00745E30">
        <w:rPr>
          <w:rFonts w:ascii="Verdana" w:hAnsi="Verdana"/>
          <w:sz w:val="22"/>
          <w:szCs w:val="22"/>
        </w:rPr>
        <w:t>związanych z piłką siatkową; na wspomniane mistrzostwa, jak zauważył pan Ułanowicz, nie zostali zaproszeni. Dodał, że j</w:t>
      </w:r>
      <w:r w:rsidR="00022D7B" w:rsidRPr="00D05C98">
        <w:rPr>
          <w:rFonts w:ascii="Verdana" w:hAnsi="Verdana"/>
          <w:sz w:val="22"/>
          <w:szCs w:val="22"/>
        </w:rPr>
        <w:t>eżeli</w:t>
      </w:r>
      <w:r w:rsidR="00745E30">
        <w:rPr>
          <w:rFonts w:ascii="Verdana" w:hAnsi="Verdana"/>
          <w:sz w:val="22"/>
          <w:szCs w:val="22"/>
        </w:rPr>
        <w:t xml:space="preserve"> nawet</w:t>
      </w:r>
      <w:r w:rsidR="00022D7B" w:rsidRPr="00D05C98">
        <w:rPr>
          <w:rFonts w:ascii="Verdana" w:hAnsi="Verdana"/>
          <w:sz w:val="22"/>
          <w:szCs w:val="22"/>
        </w:rPr>
        <w:t xml:space="preserve"> główny organizator</w:t>
      </w:r>
      <w:r w:rsidR="00745E30">
        <w:rPr>
          <w:rFonts w:ascii="Verdana" w:hAnsi="Verdana"/>
          <w:sz w:val="22"/>
          <w:szCs w:val="22"/>
        </w:rPr>
        <w:t>, nie zajmujący się</w:t>
      </w:r>
      <w:r w:rsidR="000A50A7">
        <w:rPr>
          <w:rFonts w:ascii="Verdana" w:hAnsi="Verdana"/>
          <w:sz w:val="22"/>
          <w:szCs w:val="22"/>
        </w:rPr>
        <w:t xml:space="preserve"> na co </w:t>
      </w:r>
      <w:r w:rsidR="000A50A7">
        <w:rPr>
          <w:rFonts w:ascii="Verdana" w:hAnsi="Verdana"/>
          <w:sz w:val="22"/>
          <w:szCs w:val="22"/>
        </w:rPr>
        <w:lastRenderedPageBreak/>
        <w:t xml:space="preserve">dzień </w:t>
      </w:r>
      <w:r w:rsidR="00745E30">
        <w:rPr>
          <w:rFonts w:ascii="Verdana" w:hAnsi="Verdana"/>
          <w:sz w:val="22"/>
          <w:szCs w:val="22"/>
        </w:rPr>
        <w:t xml:space="preserve">organizacją tego typu wydarzeń profesjonalnie, o tym nie pomyślał, to </w:t>
      </w:r>
      <w:r w:rsidR="000A50A7">
        <w:rPr>
          <w:rFonts w:ascii="Verdana" w:hAnsi="Verdana"/>
          <w:sz w:val="22"/>
          <w:szCs w:val="22"/>
        </w:rPr>
        <w:t xml:space="preserve">rolą </w:t>
      </w:r>
      <w:r w:rsidR="00022D7B" w:rsidRPr="00D05C98">
        <w:rPr>
          <w:rFonts w:ascii="Verdana" w:hAnsi="Verdana"/>
          <w:sz w:val="22"/>
          <w:szCs w:val="22"/>
        </w:rPr>
        <w:t>współorganizatora jest podpowiedzenie</w:t>
      </w:r>
      <w:r w:rsidR="000A50A7">
        <w:rPr>
          <w:rFonts w:ascii="Verdana" w:hAnsi="Verdana"/>
          <w:sz w:val="22"/>
          <w:szCs w:val="22"/>
        </w:rPr>
        <w:t xml:space="preserve"> takich rozwiązań</w:t>
      </w:r>
      <w:r w:rsidR="00022D7B" w:rsidRPr="00D05C98">
        <w:rPr>
          <w:rFonts w:ascii="Verdana" w:hAnsi="Verdana"/>
          <w:sz w:val="22"/>
          <w:szCs w:val="22"/>
        </w:rPr>
        <w:t>.</w:t>
      </w:r>
      <w:r w:rsidR="00BB2DF5">
        <w:rPr>
          <w:rFonts w:ascii="Verdana" w:hAnsi="Verdana"/>
          <w:sz w:val="22"/>
          <w:szCs w:val="22"/>
        </w:rPr>
        <w:t xml:space="preserve"> </w:t>
      </w:r>
    </w:p>
    <w:p w14:paraId="45EFFB87" w14:textId="77777777" w:rsidR="000A50A7" w:rsidRDefault="000A50A7" w:rsidP="006F5C09">
      <w:pPr>
        <w:jc w:val="both"/>
        <w:rPr>
          <w:rFonts w:ascii="Verdana" w:hAnsi="Verdana"/>
          <w:sz w:val="22"/>
          <w:szCs w:val="22"/>
        </w:rPr>
      </w:pPr>
    </w:p>
    <w:p w14:paraId="63498478" w14:textId="20CA0D34" w:rsidR="008D7EEF" w:rsidRDefault="006F518C" w:rsidP="006F5C09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 xml:space="preserve">Przewodniczący </w:t>
      </w:r>
      <w:r w:rsidR="008D7EEF">
        <w:rPr>
          <w:rFonts w:ascii="Verdana" w:hAnsi="Verdana"/>
          <w:sz w:val="22"/>
          <w:szCs w:val="22"/>
        </w:rPr>
        <w:t xml:space="preserve">Rady </w:t>
      </w:r>
      <w:r w:rsidRPr="00D05C98">
        <w:rPr>
          <w:rFonts w:ascii="Verdana" w:hAnsi="Verdana"/>
          <w:sz w:val="22"/>
          <w:szCs w:val="22"/>
        </w:rPr>
        <w:t xml:space="preserve">podziękował panu </w:t>
      </w:r>
      <w:proofErr w:type="spellStart"/>
      <w:r w:rsidR="008D7EEF">
        <w:rPr>
          <w:rFonts w:ascii="Verdana" w:hAnsi="Verdana"/>
          <w:sz w:val="22"/>
          <w:szCs w:val="22"/>
        </w:rPr>
        <w:t>Ułanowiczowi</w:t>
      </w:r>
      <w:proofErr w:type="spellEnd"/>
      <w:r w:rsidRPr="00D05C98">
        <w:rPr>
          <w:rFonts w:ascii="Verdana" w:hAnsi="Verdana"/>
          <w:sz w:val="22"/>
          <w:szCs w:val="22"/>
        </w:rPr>
        <w:t xml:space="preserve"> za wypowiedź. </w:t>
      </w:r>
      <w:r w:rsidR="000A50A7">
        <w:rPr>
          <w:rFonts w:ascii="Verdana" w:hAnsi="Verdana"/>
          <w:sz w:val="22"/>
          <w:szCs w:val="22"/>
        </w:rPr>
        <w:t>O</w:t>
      </w:r>
      <w:r w:rsidRPr="00D05C98">
        <w:rPr>
          <w:rFonts w:ascii="Verdana" w:hAnsi="Verdana"/>
          <w:sz w:val="22"/>
          <w:szCs w:val="22"/>
        </w:rPr>
        <w:t>dniósł się</w:t>
      </w:r>
      <w:r w:rsidR="000A50A7">
        <w:rPr>
          <w:rFonts w:ascii="Verdana" w:hAnsi="Verdana"/>
          <w:sz w:val="22"/>
          <w:szCs w:val="22"/>
        </w:rPr>
        <w:t xml:space="preserve"> także</w:t>
      </w:r>
      <w:r w:rsidRPr="00D05C98">
        <w:rPr>
          <w:rFonts w:ascii="Verdana" w:hAnsi="Verdana"/>
          <w:sz w:val="22"/>
          <w:szCs w:val="22"/>
        </w:rPr>
        <w:t xml:space="preserve"> do </w:t>
      </w:r>
      <w:r w:rsidR="008D7EEF">
        <w:rPr>
          <w:rFonts w:ascii="Verdana" w:hAnsi="Verdana"/>
          <w:sz w:val="22"/>
          <w:szCs w:val="22"/>
        </w:rPr>
        <w:t>czasu</w:t>
      </w:r>
      <w:r w:rsidRPr="00D05C98">
        <w:rPr>
          <w:rFonts w:ascii="Verdana" w:hAnsi="Verdana"/>
          <w:sz w:val="22"/>
          <w:szCs w:val="22"/>
        </w:rPr>
        <w:t xml:space="preserve"> trwania Rady Sportu</w:t>
      </w:r>
      <w:r w:rsidR="008D7EEF">
        <w:rPr>
          <w:rFonts w:ascii="Verdana" w:hAnsi="Verdana"/>
          <w:sz w:val="22"/>
          <w:szCs w:val="22"/>
        </w:rPr>
        <w:t xml:space="preserve">; podkreślił, że </w:t>
      </w:r>
      <w:r w:rsidRPr="00D05C98">
        <w:rPr>
          <w:rFonts w:ascii="Verdana" w:hAnsi="Verdana"/>
          <w:sz w:val="22"/>
          <w:szCs w:val="22"/>
        </w:rPr>
        <w:t>był przekonany,</w:t>
      </w:r>
      <w:r w:rsidR="00C34FE2">
        <w:rPr>
          <w:rFonts w:ascii="Verdana" w:hAnsi="Verdana"/>
          <w:sz w:val="22"/>
          <w:szCs w:val="22"/>
        </w:rPr>
        <w:t xml:space="preserve"> </w:t>
      </w:r>
      <w:r w:rsidRPr="00D05C98">
        <w:rPr>
          <w:rFonts w:ascii="Verdana" w:hAnsi="Verdana"/>
          <w:sz w:val="22"/>
          <w:szCs w:val="22"/>
        </w:rPr>
        <w:t xml:space="preserve">że </w:t>
      </w:r>
      <w:r w:rsidR="008D7EEF">
        <w:rPr>
          <w:rFonts w:ascii="Verdana" w:hAnsi="Verdana"/>
          <w:sz w:val="22"/>
          <w:szCs w:val="22"/>
        </w:rPr>
        <w:t xml:space="preserve">standardowo planowane dwie godziny </w:t>
      </w:r>
      <w:r w:rsidR="000A50A7">
        <w:rPr>
          <w:rFonts w:ascii="Verdana" w:hAnsi="Verdana"/>
          <w:sz w:val="22"/>
          <w:szCs w:val="22"/>
        </w:rPr>
        <w:t xml:space="preserve">z powodzeniem </w:t>
      </w:r>
      <w:r w:rsidR="008D7EEF">
        <w:rPr>
          <w:rFonts w:ascii="Verdana" w:hAnsi="Verdana"/>
          <w:sz w:val="22"/>
          <w:szCs w:val="22"/>
        </w:rPr>
        <w:t xml:space="preserve">wystarczą na przedyskutowanie wszystkich kwestii. </w:t>
      </w:r>
      <w:r w:rsidR="000A50A7">
        <w:rPr>
          <w:rFonts w:ascii="Verdana" w:hAnsi="Verdana"/>
          <w:sz w:val="22"/>
          <w:szCs w:val="22"/>
        </w:rPr>
        <w:t>Dodał, że t</w:t>
      </w:r>
      <w:r w:rsidR="008D7EEF">
        <w:rPr>
          <w:rFonts w:ascii="Verdana" w:hAnsi="Verdana"/>
          <w:sz w:val="22"/>
          <w:szCs w:val="22"/>
        </w:rPr>
        <w:t xml:space="preserve">rudno precyzyjnie określić przewidywany czas spotkań; tym razem priorytety określające sporty wiodące okazały się bardzo czasochłonnym tematem. </w:t>
      </w:r>
    </w:p>
    <w:p w14:paraId="61FA6C67" w14:textId="77777777" w:rsidR="000A50A7" w:rsidRDefault="000A50A7" w:rsidP="006F5C09">
      <w:pPr>
        <w:jc w:val="both"/>
        <w:rPr>
          <w:rFonts w:ascii="Verdana" w:hAnsi="Verdana"/>
          <w:sz w:val="22"/>
          <w:szCs w:val="22"/>
        </w:rPr>
      </w:pPr>
    </w:p>
    <w:p w14:paraId="7A6F7914" w14:textId="15B6A77A" w:rsidR="006F518C" w:rsidRPr="00D05C98" w:rsidRDefault="000A50A7" w:rsidP="006F5C0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Podsumowując październikowe obrady Przewodniczący Rady zapowiedział, że </w:t>
      </w:r>
      <w:r w:rsidR="006F518C" w:rsidRPr="00D05C98">
        <w:rPr>
          <w:rFonts w:ascii="Verdana" w:hAnsi="Verdana"/>
          <w:sz w:val="22"/>
          <w:szCs w:val="22"/>
        </w:rPr>
        <w:t xml:space="preserve">na kolejnym posiedzeniu Rady Sportu kontynuowany </w:t>
      </w:r>
      <w:r w:rsidR="008D7EEF">
        <w:rPr>
          <w:rFonts w:ascii="Verdana" w:hAnsi="Verdana"/>
          <w:sz w:val="22"/>
          <w:szCs w:val="22"/>
        </w:rPr>
        <w:t xml:space="preserve">będzie </w:t>
      </w:r>
      <w:r w:rsidR="006F518C" w:rsidRPr="00D05C98">
        <w:rPr>
          <w:rFonts w:ascii="Verdana" w:hAnsi="Verdana"/>
          <w:sz w:val="22"/>
          <w:szCs w:val="22"/>
        </w:rPr>
        <w:t xml:space="preserve">temat bonu sportowego, </w:t>
      </w:r>
      <w:r w:rsidR="008D7EEF">
        <w:rPr>
          <w:rFonts w:ascii="Verdana" w:hAnsi="Verdana"/>
          <w:sz w:val="22"/>
          <w:szCs w:val="22"/>
        </w:rPr>
        <w:t>za</w:t>
      </w:r>
      <w:r w:rsidR="006F518C" w:rsidRPr="00D05C98">
        <w:rPr>
          <w:rFonts w:ascii="Verdana" w:hAnsi="Verdana"/>
          <w:sz w:val="22"/>
          <w:szCs w:val="22"/>
        </w:rPr>
        <w:t>kończon</w:t>
      </w:r>
      <w:r w:rsidR="008D7EEF">
        <w:rPr>
          <w:rFonts w:ascii="Verdana" w:hAnsi="Verdana"/>
          <w:sz w:val="22"/>
          <w:szCs w:val="22"/>
        </w:rPr>
        <w:t>a</w:t>
      </w:r>
      <w:r w:rsidR="006F518C" w:rsidRPr="00D05C98">
        <w:rPr>
          <w:rFonts w:ascii="Verdana" w:hAnsi="Verdana"/>
          <w:sz w:val="22"/>
          <w:szCs w:val="22"/>
        </w:rPr>
        <w:t xml:space="preserve"> zostan</w:t>
      </w:r>
      <w:r w:rsidR="008D7EEF">
        <w:rPr>
          <w:rFonts w:ascii="Verdana" w:hAnsi="Verdana"/>
          <w:sz w:val="22"/>
          <w:szCs w:val="22"/>
        </w:rPr>
        <w:t xml:space="preserve">ie kwestia dopracowania katalogu </w:t>
      </w:r>
      <w:r w:rsidR="006F518C" w:rsidRPr="00D05C98">
        <w:rPr>
          <w:rFonts w:ascii="Verdana" w:hAnsi="Verdana"/>
          <w:sz w:val="22"/>
          <w:szCs w:val="22"/>
        </w:rPr>
        <w:t>kryteri</w:t>
      </w:r>
      <w:r w:rsidR="008D7EEF">
        <w:rPr>
          <w:rFonts w:ascii="Verdana" w:hAnsi="Verdana"/>
          <w:sz w:val="22"/>
          <w:szCs w:val="22"/>
        </w:rPr>
        <w:t>ów</w:t>
      </w:r>
      <w:r w:rsidR="006F518C" w:rsidRPr="00D05C98">
        <w:rPr>
          <w:rFonts w:ascii="Verdana" w:hAnsi="Verdana"/>
          <w:sz w:val="22"/>
          <w:szCs w:val="22"/>
        </w:rPr>
        <w:t xml:space="preserve"> wyłaniając</w:t>
      </w:r>
      <w:r w:rsidR="008D7EEF">
        <w:rPr>
          <w:rFonts w:ascii="Verdana" w:hAnsi="Verdana"/>
          <w:sz w:val="22"/>
          <w:szCs w:val="22"/>
        </w:rPr>
        <w:t>ych</w:t>
      </w:r>
      <w:r w:rsidR="006F518C" w:rsidRPr="00D05C98">
        <w:rPr>
          <w:rFonts w:ascii="Verdana" w:hAnsi="Verdana"/>
          <w:sz w:val="22"/>
          <w:szCs w:val="22"/>
        </w:rPr>
        <w:t xml:space="preserve"> sporty wiodące, </w:t>
      </w:r>
      <w:r w:rsidR="008D7EEF">
        <w:rPr>
          <w:rFonts w:ascii="Verdana" w:hAnsi="Verdana"/>
          <w:sz w:val="22"/>
          <w:szCs w:val="22"/>
        </w:rPr>
        <w:t xml:space="preserve">zaprezentowane zostanie </w:t>
      </w:r>
      <w:r w:rsidR="006F518C" w:rsidRPr="00D05C98">
        <w:rPr>
          <w:rFonts w:ascii="Verdana" w:hAnsi="Verdana"/>
          <w:sz w:val="22"/>
          <w:szCs w:val="22"/>
        </w:rPr>
        <w:t>Stowarzyszeni</w:t>
      </w:r>
      <w:r w:rsidR="008D7EEF">
        <w:rPr>
          <w:rFonts w:ascii="Verdana" w:hAnsi="Verdana"/>
          <w:sz w:val="22"/>
          <w:szCs w:val="22"/>
        </w:rPr>
        <w:t>e</w:t>
      </w:r>
      <w:r w:rsidR="006F518C" w:rsidRPr="00D05C98">
        <w:rPr>
          <w:rFonts w:ascii="Verdana" w:hAnsi="Verdana"/>
          <w:sz w:val="22"/>
          <w:szCs w:val="22"/>
        </w:rPr>
        <w:t xml:space="preserve"> Na Rzecz Promocji Sportów Walki i Rekreacji "Wojownicy"</w:t>
      </w:r>
      <w:r>
        <w:rPr>
          <w:rFonts w:ascii="Verdana" w:hAnsi="Verdana"/>
          <w:sz w:val="22"/>
          <w:szCs w:val="22"/>
        </w:rPr>
        <w:t xml:space="preserve">; </w:t>
      </w:r>
      <w:r w:rsidR="008D7EEF">
        <w:rPr>
          <w:rFonts w:ascii="Verdana" w:hAnsi="Verdana"/>
          <w:sz w:val="22"/>
          <w:szCs w:val="22"/>
        </w:rPr>
        <w:t>Rada pochyli się także nad</w:t>
      </w:r>
      <w:r w:rsidR="006F518C" w:rsidRPr="00D05C98">
        <w:rPr>
          <w:rFonts w:ascii="Verdana" w:hAnsi="Verdana"/>
          <w:sz w:val="22"/>
          <w:szCs w:val="22"/>
        </w:rPr>
        <w:t xml:space="preserve"> projekt</w:t>
      </w:r>
      <w:r w:rsidR="008D7EEF">
        <w:rPr>
          <w:rFonts w:ascii="Verdana" w:hAnsi="Verdana"/>
          <w:sz w:val="22"/>
          <w:szCs w:val="22"/>
        </w:rPr>
        <w:t>em</w:t>
      </w:r>
      <w:r w:rsidR="006F518C" w:rsidRPr="00D05C98">
        <w:rPr>
          <w:rFonts w:ascii="Verdana" w:hAnsi="Verdana"/>
          <w:sz w:val="22"/>
          <w:szCs w:val="22"/>
        </w:rPr>
        <w:t xml:space="preserve"> budżetu na 2025 r.</w:t>
      </w:r>
      <w:r w:rsidR="000C67FA" w:rsidRPr="00D05C98">
        <w:rPr>
          <w:rFonts w:ascii="Verdana" w:hAnsi="Verdana"/>
          <w:sz w:val="22"/>
          <w:szCs w:val="22"/>
        </w:rPr>
        <w:t xml:space="preserve"> </w:t>
      </w:r>
      <w:r w:rsidR="008D7EEF">
        <w:rPr>
          <w:rFonts w:ascii="Verdana" w:hAnsi="Verdana"/>
          <w:sz w:val="22"/>
          <w:szCs w:val="22"/>
        </w:rPr>
        <w:t>w części dotyczącej sportu</w:t>
      </w:r>
      <w:r>
        <w:rPr>
          <w:rFonts w:ascii="Verdana" w:hAnsi="Verdana"/>
          <w:sz w:val="22"/>
          <w:szCs w:val="22"/>
        </w:rPr>
        <w:t xml:space="preserve">. </w:t>
      </w:r>
    </w:p>
    <w:p w14:paraId="6E50772F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p w14:paraId="1F2CFE66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Na tym posiedzenie zakończono.</w:t>
      </w:r>
    </w:p>
    <w:p w14:paraId="548693C9" w14:textId="77777777" w:rsidR="004D2474" w:rsidRPr="00D05C98" w:rsidRDefault="004D2474" w:rsidP="004D2474">
      <w:pPr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474" w:rsidRPr="00D05C98" w14:paraId="52745DD0" w14:textId="77777777" w:rsidTr="000C67FA">
        <w:trPr>
          <w:trHeight w:val="1057"/>
        </w:trPr>
        <w:tc>
          <w:tcPr>
            <w:tcW w:w="4531" w:type="dxa"/>
          </w:tcPr>
          <w:p w14:paraId="49E06F38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42179215" w14:textId="0D6334A9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Sporządził: Miłosz Stachurski</w:t>
            </w:r>
          </w:p>
          <w:p w14:paraId="1D4C0832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F42E09E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05E5D780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Wydział Kultury i Sportu</w:t>
            </w:r>
          </w:p>
          <w:p w14:paraId="5D890464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Urząd Miejski w Suwałkach</w:t>
            </w:r>
          </w:p>
          <w:p w14:paraId="6C7A67B0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E8B257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300E808F" w14:textId="361559DB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Przewodniczący Rady Sportu przy Prezydencie miasta Suwałki</w:t>
            </w:r>
          </w:p>
          <w:p w14:paraId="3766B655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A4DF34D" w14:textId="77777777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7B7BABA2" w14:textId="166D63E8" w:rsidR="004D2474" w:rsidRPr="00D05C98" w:rsidRDefault="004D2474" w:rsidP="004D2474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Edward Dec</w:t>
            </w:r>
          </w:p>
        </w:tc>
      </w:tr>
    </w:tbl>
    <w:p w14:paraId="7D0CE922" w14:textId="77777777" w:rsidR="004D2474" w:rsidRDefault="004D2474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634DED9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55634EC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73938F2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94A7561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885DF6F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96CF5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A35BF5B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AFAE36B" w14:textId="77777777" w:rsidR="002B6026" w:rsidRDefault="002B6026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FE9D681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8D6E79C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7800FDC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6ED29A2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3632D55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ECEC490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D578202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1235B53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14733567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2D47761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BF4783D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CB5983E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8E1E391" w14:textId="77777777" w:rsidR="00587FBC" w:rsidRDefault="00587FBC" w:rsidP="00587FBC"/>
    <w:p w14:paraId="7CE3FCD3" w14:textId="45AB58FE" w:rsidR="00587FBC" w:rsidRPr="00587FBC" w:rsidRDefault="00587FBC" w:rsidP="00587FBC">
      <w:pPr>
        <w:pStyle w:val="Nagwek"/>
        <w:rPr>
          <w:b/>
          <w:sz w:val="23"/>
          <w:szCs w:val="23"/>
        </w:rPr>
      </w:pPr>
      <w:r w:rsidRPr="00587FBC">
        <w:rPr>
          <w:b/>
          <w:sz w:val="20"/>
          <w:szCs w:val="20"/>
        </w:rPr>
        <w:t>Lista obecności</w:t>
      </w:r>
    </w:p>
    <w:p w14:paraId="516731F9" w14:textId="77777777" w:rsidR="00587FBC" w:rsidRDefault="00587FBC" w:rsidP="00587FBC">
      <w:pPr>
        <w:jc w:val="center"/>
        <w:rPr>
          <w:b/>
          <w:sz w:val="23"/>
          <w:szCs w:val="23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4394"/>
        <w:gridCol w:w="2410"/>
      </w:tblGrid>
      <w:tr w:rsidR="00587FBC" w14:paraId="00F2CC63" w14:textId="77777777" w:rsidTr="00587FBC">
        <w:trPr>
          <w:trHeight w:val="56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F917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D2E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113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Funkcja/Organizacja, klub, zakład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4B1" w14:textId="77777777" w:rsidR="00587FBC" w:rsidRDefault="00587F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Podpis/uwagi</w:t>
            </w:r>
          </w:p>
        </w:tc>
      </w:tr>
      <w:tr w:rsidR="00587FBC" w14:paraId="5B30D718" w14:textId="77777777" w:rsidTr="00587FBC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C85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11D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Czesław Renkiewicz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23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Prezydent Miasta Suwałk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2A1" w14:textId="025D91BC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nieobecny</w:t>
            </w:r>
          </w:p>
        </w:tc>
      </w:tr>
      <w:tr w:rsidR="00587FBC" w14:paraId="1A9B251F" w14:textId="77777777" w:rsidTr="00587FBC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02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418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Roman Waldemar Rynkowski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F66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Zastępca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E70" w14:textId="2F1CB7A6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obecny</w:t>
            </w:r>
          </w:p>
        </w:tc>
      </w:tr>
      <w:tr w:rsidR="00587FBC" w14:paraId="6FDEBD37" w14:textId="77777777" w:rsidTr="00587FBC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36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831" w14:textId="77777777" w:rsidR="00587FBC" w:rsidRDefault="00587FB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Agnieszka Patrycja Małka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9B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Naczelnik Wydziału Kultury i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159" w14:textId="6E8B05D0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obecna</w:t>
            </w:r>
          </w:p>
        </w:tc>
      </w:tr>
      <w:tr w:rsidR="00587FBC" w14:paraId="0BC3331A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56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68B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Damian </w:t>
            </w:r>
            <w:proofErr w:type="spellStart"/>
            <w:r>
              <w:rPr>
                <w:sz w:val="24"/>
                <w:lang w:eastAsia="en-US"/>
              </w:rPr>
              <w:t>Bałtrukanis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7B6D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B3E" w14:textId="445A14E3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914E075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D4C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6EF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Waldemar Borysewicz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F00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Ośrodka Sportu i Rekreacji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41C" w14:textId="4EE020BB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0C951646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CC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0E3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Bartosz Charko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FB76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CEB" w14:textId="07547EBA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53AB4818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B7E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363A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Urszula Danilewicz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6A9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832" w14:textId="285B488A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</w:t>
            </w:r>
            <w:r>
              <w:rPr>
                <w:lang w:eastAsia="en-US"/>
              </w:rPr>
              <w:t>a</w:t>
            </w:r>
          </w:p>
        </w:tc>
      </w:tr>
      <w:tr w:rsidR="00587FBC" w14:paraId="50FF95B7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11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6DA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Edward Dec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1997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suwalskich sportowców, tj. uczestnik Igrzysk Paralimpijskich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23D" w14:textId="246242D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363921BA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939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878D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Wojciech Drażba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232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lokalnych mediów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088" w14:textId="68AC07A0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70160A42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AC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B89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Wojciech </w:t>
            </w:r>
            <w:proofErr w:type="spellStart"/>
            <w:r>
              <w:rPr>
                <w:sz w:val="24"/>
                <w:lang w:eastAsia="en-US"/>
              </w:rPr>
              <w:t>Fałtynowicz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A8AA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Rady Miejskiej w Suwałkach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D5" w14:textId="2AAD822F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699652B8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FB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F95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Bartosz Jasiński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A44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sportu szkolnego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2F3" w14:textId="5D67FE9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C910CCA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328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81B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Adam Ołowniuk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DBA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sportów walki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213" w14:textId="799FE06A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7FE974C7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8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A07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Monika Piekarska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98B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BA9" w14:textId="394C9703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</w:t>
            </w:r>
            <w:r>
              <w:rPr>
                <w:lang w:eastAsia="en-US"/>
              </w:rPr>
              <w:t>a</w:t>
            </w:r>
          </w:p>
        </w:tc>
      </w:tr>
      <w:tr w:rsidR="00587FBC" w14:paraId="569B5B0A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3F3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C48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Miłosz Stachurski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92E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Prezydenta Miasta Suwałk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714" w14:textId="66BF9EED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55BFD652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122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84E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Jerzy Czesław </w:t>
            </w:r>
            <w:proofErr w:type="spellStart"/>
            <w:r>
              <w:rPr>
                <w:sz w:val="24"/>
                <w:lang w:eastAsia="en-US"/>
              </w:rPr>
              <w:t>Szleszyński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F98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pozostałych sportów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A17" w14:textId="6040D970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1827E92C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C32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CED" w14:textId="77777777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Dariusz Ułanowicz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3DF" w14:textId="77777777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przedstawiciel gier zespołowych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856" w14:textId="32E29ABE" w:rsidR="00587FBC" w:rsidRDefault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obecny</w:t>
            </w:r>
          </w:p>
        </w:tc>
      </w:tr>
      <w:tr w:rsidR="00587FBC" w14:paraId="0417B753" w14:textId="77777777" w:rsidTr="00E912D9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ECDD" w14:textId="77777777" w:rsidR="00587FBC" w:rsidRDefault="00587FBC" w:rsidP="00587FBC">
            <w:pPr>
              <w:numPr>
                <w:ilvl w:val="0"/>
                <w:numId w:val="20"/>
              </w:numPr>
              <w:tabs>
                <w:tab w:val="num" w:pos="290"/>
              </w:tabs>
              <w:spacing w:line="276" w:lineRule="auto"/>
              <w:ind w:left="290" w:hanging="290"/>
              <w:jc w:val="center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B6C0" w14:textId="2A7B0622" w:rsidR="00587FBC" w:rsidRDefault="00587FBC">
            <w:pPr>
              <w:pStyle w:val="Tekstpodstawowy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Elżbieta </w:t>
            </w:r>
            <w:proofErr w:type="spellStart"/>
            <w:r>
              <w:rPr>
                <w:sz w:val="24"/>
                <w:lang w:eastAsia="en-US"/>
              </w:rPr>
              <w:t>Gibowicz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CC4" w14:textId="48ABD029" w:rsidR="00587FBC" w:rsidRDefault="00587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Główny specjalista w Wydziale Kultury i Sportu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42B" w14:textId="1AAE1E57" w:rsidR="00587FBC" w:rsidRDefault="00587FBC" w:rsidP="00587FBC">
            <w:pPr>
              <w:spacing w:line="276" w:lineRule="auto"/>
              <w:ind w:right="-93"/>
              <w:jc w:val="center"/>
              <w:rPr>
                <w:lang w:eastAsia="en-US"/>
              </w:rPr>
            </w:pPr>
            <w:r w:rsidRPr="009203F7">
              <w:rPr>
                <w:lang w:eastAsia="en-US"/>
              </w:rPr>
              <w:t>obecn</w:t>
            </w:r>
            <w:r>
              <w:rPr>
                <w:lang w:eastAsia="en-US"/>
              </w:rPr>
              <w:t>a</w:t>
            </w:r>
          </w:p>
        </w:tc>
      </w:tr>
    </w:tbl>
    <w:p w14:paraId="44C9E9BD" w14:textId="77777777" w:rsidR="00587FBC" w:rsidRDefault="00587FBC" w:rsidP="00587FBC">
      <w:pPr>
        <w:rPr>
          <w:b/>
        </w:rPr>
      </w:pPr>
      <w:bookmarkStart w:id="0" w:name="_GoBack"/>
      <w:bookmarkEnd w:id="0"/>
    </w:p>
    <w:p w14:paraId="5D9E8BCA" w14:textId="77777777" w:rsidR="00587FBC" w:rsidRDefault="00587FBC" w:rsidP="006F518C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587FBC" w:rsidSect="00D71673">
      <w:headerReference w:type="default" r:id="rId8"/>
      <w:footerReference w:type="default" r:id="rId9"/>
      <w:headerReference w:type="first" r:id="rId10"/>
      <w:pgSz w:w="11906" w:h="16838" w:code="9"/>
      <w:pgMar w:top="851" w:right="1304" w:bottom="1134" w:left="1361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167E" w14:textId="77777777" w:rsidR="00EB00A0" w:rsidRDefault="00EB00A0" w:rsidP="00A018B5">
      <w:r>
        <w:separator/>
      </w:r>
    </w:p>
  </w:endnote>
  <w:endnote w:type="continuationSeparator" w:id="0">
    <w:p w14:paraId="30FBABD3" w14:textId="77777777" w:rsidR="00EB00A0" w:rsidRDefault="00EB00A0" w:rsidP="00A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7766" w14:textId="77777777" w:rsidR="00EB00A0" w:rsidRPr="00E203EF" w:rsidRDefault="00EB00A0" w:rsidP="00E203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FBC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DE3D" w14:textId="77777777" w:rsidR="00EB00A0" w:rsidRDefault="00EB00A0" w:rsidP="00A018B5">
      <w:r>
        <w:separator/>
      </w:r>
    </w:p>
  </w:footnote>
  <w:footnote w:type="continuationSeparator" w:id="0">
    <w:p w14:paraId="5C952146" w14:textId="77777777" w:rsidR="00EB00A0" w:rsidRDefault="00EB00A0" w:rsidP="00A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98CA" w14:textId="77777777" w:rsidR="00EB00A0" w:rsidRDefault="00EB00A0" w:rsidP="00940D10">
    <w:pPr>
      <w:pStyle w:val="Nagwek"/>
      <w:tabs>
        <w:tab w:val="clear" w:pos="9072"/>
        <w:tab w:val="right" w:pos="9609"/>
      </w:tabs>
      <w:rPr>
        <w:b/>
        <w:color w:val="04A3B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6A1B74" wp14:editId="0BABEC30">
          <wp:simplePos x="0" y="0"/>
          <wp:positionH relativeFrom="column">
            <wp:posOffset>5421630</wp:posOffset>
          </wp:positionH>
          <wp:positionV relativeFrom="paragraph">
            <wp:posOffset>-34925</wp:posOffset>
          </wp:positionV>
          <wp:extent cx="839470" cy="556260"/>
          <wp:effectExtent l="19050" t="0" r="0" b="0"/>
          <wp:wrapTight wrapText="bothSides">
            <wp:wrapPolygon edited="0">
              <wp:start x="-490" y="0"/>
              <wp:lineTo x="-490" y="20712"/>
              <wp:lineTo x="21567" y="20712"/>
              <wp:lineTo x="21567" y="0"/>
              <wp:lineTo x="-490" y="0"/>
            </wp:wrapPolygon>
          </wp:wrapTight>
          <wp:docPr id="1897744599" name="Obraz 189774459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4A3B4"/>
      </w:rPr>
      <w:t xml:space="preserve">  </w:t>
    </w:r>
    <w:r>
      <w:rPr>
        <w:noProof/>
      </w:rPr>
      <w:drawing>
        <wp:inline distT="0" distB="0" distL="0" distR="0" wp14:anchorId="5D90A602" wp14:editId="113D79E4">
          <wp:extent cx="432000" cy="505058"/>
          <wp:effectExtent l="0" t="0" r="0" b="0"/>
          <wp:docPr id="829975940" name="Obraz 82997594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0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76D8C" w14:textId="77777777" w:rsidR="00EB00A0" w:rsidRPr="00A90BBD" w:rsidRDefault="00EB00A0" w:rsidP="00940D10">
    <w:pPr>
      <w:pStyle w:val="Nagwek"/>
      <w:jc w:val="center"/>
      <w:rPr>
        <w:b/>
        <w:color w:val="04A3B4"/>
        <w:sz w:val="20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6B7290EA" w14:textId="77777777" w:rsidR="00EB00A0" w:rsidRPr="000F2775" w:rsidRDefault="00EB00A0" w:rsidP="00940D10">
    <w:pPr>
      <w:pStyle w:val="Nagwek"/>
      <w:tabs>
        <w:tab w:val="clear" w:pos="9072"/>
        <w:tab w:val="right" w:pos="9609"/>
      </w:tabs>
      <w:rPr>
        <w:b/>
        <w:color w:val="04A3B4"/>
        <w:sz w:val="20"/>
        <w:szCs w:val="20"/>
      </w:rPr>
    </w:pPr>
  </w:p>
  <w:p w14:paraId="252E40EB" w14:textId="77777777" w:rsidR="00EB00A0" w:rsidRPr="00BB660F" w:rsidRDefault="00EB00A0" w:rsidP="00BB660F">
    <w:pPr>
      <w:pStyle w:val="Nagwek"/>
      <w:ind w:left="-567"/>
      <w:jc w:val="both"/>
      <w:rPr>
        <w:b/>
        <w:color w:val="04A3B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8D7D" w14:textId="77777777" w:rsidR="00EB00A0" w:rsidRPr="000F2775" w:rsidRDefault="00EB00A0" w:rsidP="00C65841">
    <w:pPr>
      <w:pStyle w:val="Nagwek"/>
      <w:ind w:left="-426"/>
      <w:rPr>
        <w:b/>
        <w:color w:val="04A3B4"/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E79C729" wp14:editId="20DA7DF6">
          <wp:simplePos x="0" y="0"/>
          <wp:positionH relativeFrom="column">
            <wp:posOffset>5431155</wp:posOffset>
          </wp:positionH>
          <wp:positionV relativeFrom="paragraph">
            <wp:posOffset>123190</wp:posOffset>
          </wp:positionV>
          <wp:extent cx="839470" cy="556260"/>
          <wp:effectExtent l="19050" t="0" r="0" b="0"/>
          <wp:wrapTight wrapText="bothSides">
            <wp:wrapPolygon edited="0">
              <wp:start x="-490" y="0"/>
              <wp:lineTo x="-490" y="20712"/>
              <wp:lineTo x="21567" y="20712"/>
              <wp:lineTo x="21567" y="0"/>
              <wp:lineTo x="-490" y="0"/>
            </wp:wrapPolygon>
          </wp:wrapTight>
          <wp:docPr id="2113722650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91F08D3" wp14:editId="36A28B47">
          <wp:extent cx="432000" cy="505058"/>
          <wp:effectExtent l="0" t="0" r="0" b="0"/>
          <wp:docPr id="1654646008" name="Obraz 1654646008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0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4A3B4"/>
        <w:sz w:val="20"/>
        <w:szCs w:val="20"/>
      </w:rPr>
      <w:tab/>
    </w:r>
  </w:p>
  <w:p w14:paraId="19C5CB1B" w14:textId="77777777" w:rsidR="00EB00A0" w:rsidRDefault="00EB00A0" w:rsidP="00E420E0">
    <w:pPr>
      <w:pStyle w:val="Nagwek"/>
      <w:jc w:val="center"/>
      <w:rPr>
        <w:b/>
        <w:color w:val="04A3B4"/>
        <w:sz w:val="22"/>
        <w:szCs w:val="20"/>
      </w:rPr>
    </w:pPr>
    <w:r>
      <w:rPr>
        <w:b/>
        <w:color w:val="04A3B4"/>
        <w:sz w:val="22"/>
        <w:szCs w:val="20"/>
      </w:rPr>
      <w:t>R</w:t>
    </w:r>
    <w:r w:rsidRPr="009E65D2">
      <w:rPr>
        <w:b/>
        <w:color w:val="04A3B4"/>
        <w:sz w:val="22"/>
        <w:szCs w:val="20"/>
      </w:rPr>
      <w:t>ada Sportu przy Prezydencie Miasta Suwałk</w:t>
    </w:r>
  </w:p>
  <w:p w14:paraId="540D845A" w14:textId="77777777" w:rsidR="00EB00A0" w:rsidRPr="000F2775" w:rsidRDefault="00EB00A0" w:rsidP="00E420E0">
    <w:pPr>
      <w:pStyle w:val="Nagwek"/>
      <w:jc w:val="center"/>
      <w:rPr>
        <w:b/>
        <w:color w:val="04A3B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6B9"/>
    <w:multiLevelType w:val="hybridMultilevel"/>
    <w:tmpl w:val="EC08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1945"/>
    <w:multiLevelType w:val="hybridMultilevel"/>
    <w:tmpl w:val="1E9E02B6"/>
    <w:lvl w:ilvl="0" w:tplc="BB8C7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570A"/>
    <w:multiLevelType w:val="hybridMultilevel"/>
    <w:tmpl w:val="223CE4A8"/>
    <w:lvl w:ilvl="0" w:tplc="4E103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900E3"/>
    <w:multiLevelType w:val="multilevel"/>
    <w:tmpl w:val="7C88D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A0A0F2F"/>
    <w:multiLevelType w:val="multilevel"/>
    <w:tmpl w:val="AFFCF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AC8770F"/>
    <w:multiLevelType w:val="hybridMultilevel"/>
    <w:tmpl w:val="B50E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B3B"/>
    <w:multiLevelType w:val="hybridMultilevel"/>
    <w:tmpl w:val="E95C1D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1C5E95"/>
    <w:multiLevelType w:val="hybridMultilevel"/>
    <w:tmpl w:val="D2BC338E"/>
    <w:lvl w:ilvl="0" w:tplc="48623D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F91183"/>
    <w:multiLevelType w:val="multilevel"/>
    <w:tmpl w:val="E14A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516D14A9"/>
    <w:multiLevelType w:val="hybridMultilevel"/>
    <w:tmpl w:val="7F1C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A3CE4"/>
    <w:multiLevelType w:val="hybridMultilevel"/>
    <w:tmpl w:val="4888E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D97C15"/>
    <w:multiLevelType w:val="hybridMultilevel"/>
    <w:tmpl w:val="AB4281B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C240834"/>
    <w:multiLevelType w:val="hybridMultilevel"/>
    <w:tmpl w:val="849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5002A"/>
    <w:multiLevelType w:val="hybridMultilevel"/>
    <w:tmpl w:val="FD7A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D511D"/>
    <w:multiLevelType w:val="hybridMultilevel"/>
    <w:tmpl w:val="162E602E"/>
    <w:lvl w:ilvl="0" w:tplc="30A23B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1D29F6"/>
    <w:multiLevelType w:val="multilevel"/>
    <w:tmpl w:val="8EE4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752275A3"/>
    <w:multiLevelType w:val="hybridMultilevel"/>
    <w:tmpl w:val="CBB21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904206"/>
    <w:multiLevelType w:val="hybridMultilevel"/>
    <w:tmpl w:val="5BDED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  <w:num w:numId="12">
    <w:abstractNumId w:val="13"/>
  </w:num>
  <w:num w:numId="13">
    <w:abstractNumId w:val="2"/>
  </w:num>
  <w:num w:numId="14">
    <w:abstractNumId w:val="10"/>
  </w:num>
  <w:num w:numId="15">
    <w:abstractNumId w:val="14"/>
  </w:num>
  <w:num w:numId="16">
    <w:abstractNumId w:val="16"/>
  </w:num>
  <w:num w:numId="17">
    <w:abstractNumId w:val="17"/>
  </w:num>
  <w:num w:numId="18">
    <w:abstractNumId w:val="12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EA"/>
    <w:rsid w:val="000004BB"/>
    <w:rsid w:val="000006C8"/>
    <w:rsid w:val="00003535"/>
    <w:rsid w:val="00004176"/>
    <w:rsid w:val="000047E7"/>
    <w:rsid w:val="00007690"/>
    <w:rsid w:val="0001196E"/>
    <w:rsid w:val="00012602"/>
    <w:rsid w:val="00014640"/>
    <w:rsid w:val="000223CC"/>
    <w:rsid w:val="00022D7B"/>
    <w:rsid w:val="00023E20"/>
    <w:rsid w:val="00030C2C"/>
    <w:rsid w:val="000339EA"/>
    <w:rsid w:val="00036CEB"/>
    <w:rsid w:val="00036E45"/>
    <w:rsid w:val="000375F0"/>
    <w:rsid w:val="0003760D"/>
    <w:rsid w:val="00037A02"/>
    <w:rsid w:val="00040673"/>
    <w:rsid w:val="000417D2"/>
    <w:rsid w:val="00042C5C"/>
    <w:rsid w:val="000434D7"/>
    <w:rsid w:val="0004673F"/>
    <w:rsid w:val="00052E49"/>
    <w:rsid w:val="0005382D"/>
    <w:rsid w:val="00053F6B"/>
    <w:rsid w:val="00054944"/>
    <w:rsid w:val="00056258"/>
    <w:rsid w:val="00061D0F"/>
    <w:rsid w:val="00065FCF"/>
    <w:rsid w:val="00067900"/>
    <w:rsid w:val="0007028E"/>
    <w:rsid w:val="00071A81"/>
    <w:rsid w:val="0008078B"/>
    <w:rsid w:val="00084CC7"/>
    <w:rsid w:val="000901C7"/>
    <w:rsid w:val="00090B37"/>
    <w:rsid w:val="00092F1A"/>
    <w:rsid w:val="00096A4A"/>
    <w:rsid w:val="0009700C"/>
    <w:rsid w:val="000A50A7"/>
    <w:rsid w:val="000A6051"/>
    <w:rsid w:val="000B18AB"/>
    <w:rsid w:val="000B1D4A"/>
    <w:rsid w:val="000B4C35"/>
    <w:rsid w:val="000B5796"/>
    <w:rsid w:val="000B5D47"/>
    <w:rsid w:val="000B66C6"/>
    <w:rsid w:val="000B7759"/>
    <w:rsid w:val="000C08E3"/>
    <w:rsid w:val="000C0AFA"/>
    <w:rsid w:val="000C1B8C"/>
    <w:rsid w:val="000C2ADF"/>
    <w:rsid w:val="000C47DE"/>
    <w:rsid w:val="000C67FA"/>
    <w:rsid w:val="000D2A1D"/>
    <w:rsid w:val="000D2F3A"/>
    <w:rsid w:val="000D767B"/>
    <w:rsid w:val="000E0299"/>
    <w:rsid w:val="000E155B"/>
    <w:rsid w:val="000E2699"/>
    <w:rsid w:val="000F2775"/>
    <w:rsid w:val="000F7372"/>
    <w:rsid w:val="000F7C4C"/>
    <w:rsid w:val="001001E2"/>
    <w:rsid w:val="00110920"/>
    <w:rsid w:val="00111E37"/>
    <w:rsid w:val="00112BDC"/>
    <w:rsid w:val="00113EF9"/>
    <w:rsid w:val="00114BE2"/>
    <w:rsid w:val="00114D02"/>
    <w:rsid w:val="00116A4C"/>
    <w:rsid w:val="00117029"/>
    <w:rsid w:val="00117D0D"/>
    <w:rsid w:val="00120556"/>
    <w:rsid w:val="001248C2"/>
    <w:rsid w:val="00125BB3"/>
    <w:rsid w:val="00132B02"/>
    <w:rsid w:val="001356D7"/>
    <w:rsid w:val="00140BD3"/>
    <w:rsid w:val="00143AE8"/>
    <w:rsid w:val="00143E84"/>
    <w:rsid w:val="00147360"/>
    <w:rsid w:val="001500BE"/>
    <w:rsid w:val="001512D4"/>
    <w:rsid w:val="0015281A"/>
    <w:rsid w:val="0015286F"/>
    <w:rsid w:val="0015347A"/>
    <w:rsid w:val="0015609C"/>
    <w:rsid w:val="00163032"/>
    <w:rsid w:val="00164846"/>
    <w:rsid w:val="001663A2"/>
    <w:rsid w:val="00171E6F"/>
    <w:rsid w:val="001733F7"/>
    <w:rsid w:val="00174A8A"/>
    <w:rsid w:val="0018311D"/>
    <w:rsid w:val="00186258"/>
    <w:rsid w:val="00186655"/>
    <w:rsid w:val="00190B92"/>
    <w:rsid w:val="00191900"/>
    <w:rsid w:val="00193DD2"/>
    <w:rsid w:val="00196DCD"/>
    <w:rsid w:val="001A2350"/>
    <w:rsid w:val="001A25C5"/>
    <w:rsid w:val="001A39E7"/>
    <w:rsid w:val="001B3DC3"/>
    <w:rsid w:val="001B4484"/>
    <w:rsid w:val="001B6783"/>
    <w:rsid w:val="001B69E6"/>
    <w:rsid w:val="001C0EBA"/>
    <w:rsid w:val="001C15B2"/>
    <w:rsid w:val="001C66DE"/>
    <w:rsid w:val="001C754B"/>
    <w:rsid w:val="001D143C"/>
    <w:rsid w:val="001D3F62"/>
    <w:rsid w:val="001D4ADB"/>
    <w:rsid w:val="001D4BA6"/>
    <w:rsid w:val="001D7C06"/>
    <w:rsid w:val="001E3830"/>
    <w:rsid w:val="001E7AF7"/>
    <w:rsid w:val="001E7E0C"/>
    <w:rsid w:val="001F1B0C"/>
    <w:rsid w:val="00200D3A"/>
    <w:rsid w:val="002047C9"/>
    <w:rsid w:val="00205F1C"/>
    <w:rsid w:val="00206DA4"/>
    <w:rsid w:val="00212FF8"/>
    <w:rsid w:val="00213EAD"/>
    <w:rsid w:val="002149BD"/>
    <w:rsid w:val="002205E6"/>
    <w:rsid w:val="00222249"/>
    <w:rsid w:val="002278A5"/>
    <w:rsid w:val="002408E4"/>
    <w:rsid w:val="0024227A"/>
    <w:rsid w:val="00244AEA"/>
    <w:rsid w:val="0024748D"/>
    <w:rsid w:val="0024756F"/>
    <w:rsid w:val="00250BD2"/>
    <w:rsid w:val="002547A0"/>
    <w:rsid w:val="002551F2"/>
    <w:rsid w:val="00257AB5"/>
    <w:rsid w:val="0027021D"/>
    <w:rsid w:val="00270F6F"/>
    <w:rsid w:val="002735B4"/>
    <w:rsid w:val="002764D4"/>
    <w:rsid w:val="002768DB"/>
    <w:rsid w:val="002771D7"/>
    <w:rsid w:val="002810E8"/>
    <w:rsid w:val="00285568"/>
    <w:rsid w:val="00286F9E"/>
    <w:rsid w:val="002937D9"/>
    <w:rsid w:val="002958BD"/>
    <w:rsid w:val="002A2CC2"/>
    <w:rsid w:val="002A34A1"/>
    <w:rsid w:val="002A7DF4"/>
    <w:rsid w:val="002B020C"/>
    <w:rsid w:val="002B03FA"/>
    <w:rsid w:val="002B0490"/>
    <w:rsid w:val="002B2528"/>
    <w:rsid w:val="002B4B59"/>
    <w:rsid w:val="002B5981"/>
    <w:rsid w:val="002B6026"/>
    <w:rsid w:val="002C121E"/>
    <w:rsid w:val="002C4B6C"/>
    <w:rsid w:val="002C5123"/>
    <w:rsid w:val="002C5306"/>
    <w:rsid w:val="002C6C2E"/>
    <w:rsid w:val="002D24EA"/>
    <w:rsid w:val="002D67B6"/>
    <w:rsid w:val="002D6B2F"/>
    <w:rsid w:val="002E51A6"/>
    <w:rsid w:val="002E5F4A"/>
    <w:rsid w:val="002E74A6"/>
    <w:rsid w:val="002F0B61"/>
    <w:rsid w:val="002F1BFD"/>
    <w:rsid w:val="00302398"/>
    <w:rsid w:val="003045C0"/>
    <w:rsid w:val="00304E10"/>
    <w:rsid w:val="00310B90"/>
    <w:rsid w:val="0031226E"/>
    <w:rsid w:val="003122F6"/>
    <w:rsid w:val="00312CE9"/>
    <w:rsid w:val="00314AC9"/>
    <w:rsid w:val="003204BF"/>
    <w:rsid w:val="003276A6"/>
    <w:rsid w:val="00330E14"/>
    <w:rsid w:val="00333663"/>
    <w:rsid w:val="0034714D"/>
    <w:rsid w:val="003512CE"/>
    <w:rsid w:val="0035445D"/>
    <w:rsid w:val="003550A3"/>
    <w:rsid w:val="0036132D"/>
    <w:rsid w:val="00365DE9"/>
    <w:rsid w:val="00367DD0"/>
    <w:rsid w:val="003733C2"/>
    <w:rsid w:val="00375C0A"/>
    <w:rsid w:val="00381392"/>
    <w:rsid w:val="0038201F"/>
    <w:rsid w:val="00382EC1"/>
    <w:rsid w:val="00385A8D"/>
    <w:rsid w:val="00386A2B"/>
    <w:rsid w:val="00392090"/>
    <w:rsid w:val="003A09F5"/>
    <w:rsid w:val="003A0FEA"/>
    <w:rsid w:val="003A4A0D"/>
    <w:rsid w:val="003A4C87"/>
    <w:rsid w:val="003A6260"/>
    <w:rsid w:val="003B0488"/>
    <w:rsid w:val="003B1926"/>
    <w:rsid w:val="003B60E6"/>
    <w:rsid w:val="003B7B84"/>
    <w:rsid w:val="003C02A8"/>
    <w:rsid w:val="003C510E"/>
    <w:rsid w:val="003C5756"/>
    <w:rsid w:val="003D22FB"/>
    <w:rsid w:val="003D27FA"/>
    <w:rsid w:val="003D37B5"/>
    <w:rsid w:val="003D4F53"/>
    <w:rsid w:val="003D6593"/>
    <w:rsid w:val="003D7A70"/>
    <w:rsid w:val="003D7D0D"/>
    <w:rsid w:val="003E2062"/>
    <w:rsid w:val="003E44D4"/>
    <w:rsid w:val="003E6838"/>
    <w:rsid w:val="003F2E4C"/>
    <w:rsid w:val="003F3455"/>
    <w:rsid w:val="003F4C9A"/>
    <w:rsid w:val="003F7E2A"/>
    <w:rsid w:val="003F7E4D"/>
    <w:rsid w:val="004000B0"/>
    <w:rsid w:val="00402A5F"/>
    <w:rsid w:val="00404FA0"/>
    <w:rsid w:val="00407621"/>
    <w:rsid w:val="00413C25"/>
    <w:rsid w:val="0041418A"/>
    <w:rsid w:val="00414BAD"/>
    <w:rsid w:val="00423414"/>
    <w:rsid w:val="0042344D"/>
    <w:rsid w:val="0042465B"/>
    <w:rsid w:val="00425EC1"/>
    <w:rsid w:val="004277F2"/>
    <w:rsid w:val="00432BCE"/>
    <w:rsid w:val="004345D8"/>
    <w:rsid w:val="0043621F"/>
    <w:rsid w:val="00436C18"/>
    <w:rsid w:val="00441E42"/>
    <w:rsid w:val="00446105"/>
    <w:rsid w:val="004515A9"/>
    <w:rsid w:val="004525A7"/>
    <w:rsid w:val="00452BC1"/>
    <w:rsid w:val="004539A1"/>
    <w:rsid w:val="004570C3"/>
    <w:rsid w:val="004573ED"/>
    <w:rsid w:val="0045771F"/>
    <w:rsid w:val="00460EF8"/>
    <w:rsid w:val="00471DC5"/>
    <w:rsid w:val="004725A0"/>
    <w:rsid w:val="00473E62"/>
    <w:rsid w:val="00475CAA"/>
    <w:rsid w:val="0047618F"/>
    <w:rsid w:val="00476564"/>
    <w:rsid w:val="00477937"/>
    <w:rsid w:val="00483371"/>
    <w:rsid w:val="00484A70"/>
    <w:rsid w:val="00484B88"/>
    <w:rsid w:val="004929B3"/>
    <w:rsid w:val="0049488A"/>
    <w:rsid w:val="004A1740"/>
    <w:rsid w:val="004A4769"/>
    <w:rsid w:val="004A4F5E"/>
    <w:rsid w:val="004B7A07"/>
    <w:rsid w:val="004B7EF1"/>
    <w:rsid w:val="004C123A"/>
    <w:rsid w:val="004C3662"/>
    <w:rsid w:val="004C3DFC"/>
    <w:rsid w:val="004C4B77"/>
    <w:rsid w:val="004C7CD0"/>
    <w:rsid w:val="004D2474"/>
    <w:rsid w:val="004D46CD"/>
    <w:rsid w:val="004D5C4C"/>
    <w:rsid w:val="004D7799"/>
    <w:rsid w:val="004E4D7D"/>
    <w:rsid w:val="004E5DC9"/>
    <w:rsid w:val="004F1325"/>
    <w:rsid w:val="004F1836"/>
    <w:rsid w:val="004F7846"/>
    <w:rsid w:val="005002DC"/>
    <w:rsid w:val="0050080F"/>
    <w:rsid w:val="00502E8F"/>
    <w:rsid w:val="00504ED7"/>
    <w:rsid w:val="00517B5C"/>
    <w:rsid w:val="00521F8C"/>
    <w:rsid w:val="0052229C"/>
    <w:rsid w:val="00525E24"/>
    <w:rsid w:val="00527AC8"/>
    <w:rsid w:val="00530E3B"/>
    <w:rsid w:val="005372AF"/>
    <w:rsid w:val="00544B09"/>
    <w:rsid w:val="0054509B"/>
    <w:rsid w:val="005503BC"/>
    <w:rsid w:val="00550CE2"/>
    <w:rsid w:val="0055470C"/>
    <w:rsid w:val="00561709"/>
    <w:rsid w:val="00562D3C"/>
    <w:rsid w:val="0056527F"/>
    <w:rsid w:val="00567088"/>
    <w:rsid w:val="00574187"/>
    <w:rsid w:val="005762F7"/>
    <w:rsid w:val="005816E1"/>
    <w:rsid w:val="00585208"/>
    <w:rsid w:val="00585D2F"/>
    <w:rsid w:val="00587FBC"/>
    <w:rsid w:val="005943A1"/>
    <w:rsid w:val="00594F89"/>
    <w:rsid w:val="005957B3"/>
    <w:rsid w:val="005A0258"/>
    <w:rsid w:val="005A231E"/>
    <w:rsid w:val="005A2C24"/>
    <w:rsid w:val="005A77E5"/>
    <w:rsid w:val="005C00A1"/>
    <w:rsid w:val="005C09B4"/>
    <w:rsid w:val="005C0D86"/>
    <w:rsid w:val="005C3232"/>
    <w:rsid w:val="005C34C2"/>
    <w:rsid w:val="005C60D1"/>
    <w:rsid w:val="005C794D"/>
    <w:rsid w:val="005C7A67"/>
    <w:rsid w:val="005C7C6E"/>
    <w:rsid w:val="005D19C2"/>
    <w:rsid w:val="005E38F4"/>
    <w:rsid w:val="005E405C"/>
    <w:rsid w:val="005E45D1"/>
    <w:rsid w:val="005E48B5"/>
    <w:rsid w:val="005E5D33"/>
    <w:rsid w:val="005E6D12"/>
    <w:rsid w:val="005F1FB0"/>
    <w:rsid w:val="005F3024"/>
    <w:rsid w:val="005F4FC0"/>
    <w:rsid w:val="005F542E"/>
    <w:rsid w:val="006002A0"/>
    <w:rsid w:val="00600A28"/>
    <w:rsid w:val="00602C7D"/>
    <w:rsid w:val="00603117"/>
    <w:rsid w:val="00603DB2"/>
    <w:rsid w:val="00607FB8"/>
    <w:rsid w:val="00611572"/>
    <w:rsid w:val="00614B30"/>
    <w:rsid w:val="00615E1E"/>
    <w:rsid w:val="00617AA1"/>
    <w:rsid w:val="006234DC"/>
    <w:rsid w:val="006315DF"/>
    <w:rsid w:val="00632087"/>
    <w:rsid w:val="00633032"/>
    <w:rsid w:val="0063452E"/>
    <w:rsid w:val="00635C8D"/>
    <w:rsid w:val="00640B2B"/>
    <w:rsid w:val="006422C0"/>
    <w:rsid w:val="00661894"/>
    <w:rsid w:val="00662B9E"/>
    <w:rsid w:val="006643BC"/>
    <w:rsid w:val="0066690F"/>
    <w:rsid w:val="00667DAB"/>
    <w:rsid w:val="00671D8C"/>
    <w:rsid w:val="0067368C"/>
    <w:rsid w:val="00680137"/>
    <w:rsid w:val="006940E8"/>
    <w:rsid w:val="006963FE"/>
    <w:rsid w:val="006A3866"/>
    <w:rsid w:val="006A7127"/>
    <w:rsid w:val="006B2BEA"/>
    <w:rsid w:val="006B39F1"/>
    <w:rsid w:val="006B4B90"/>
    <w:rsid w:val="006B5143"/>
    <w:rsid w:val="006C1380"/>
    <w:rsid w:val="006C2B31"/>
    <w:rsid w:val="006C3446"/>
    <w:rsid w:val="006C3552"/>
    <w:rsid w:val="006C7494"/>
    <w:rsid w:val="006D1130"/>
    <w:rsid w:val="006D1AF2"/>
    <w:rsid w:val="006D4213"/>
    <w:rsid w:val="006D66F1"/>
    <w:rsid w:val="006E0C10"/>
    <w:rsid w:val="006E35F6"/>
    <w:rsid w:val="006E45DB"/>
    <w:rsid w:val="006F0A14"/>
    <w:rsid w:val="006F2CB1"/>
    <w:rsid w:val="006F2FC2"/>
    <w:rsid w:val="006F518C"/>
    <w:rsid w:val="006F5C09"/>
    <w:rsid w:val="00706067"/>
    <w:rsid w:val="007146A7"/>
    <w:rsid w:val="0072297B"/>
    <w:rsid w:val="00724D71"/>
    <w:rsid w:val="00726A8D"/>
    <w:rsid w:val="0073006E"/>
    <w:rsid w:val="00730434"/>
    <w:rsid w:val="0073248C"/>
    <w:rsid w:val="007337A9"/>
    <w:rsid w:val="00737113"/>
    <w:rsid w:val="00741796"/>
    <w:rsid w:val="0074389A"/>
    <w:rsid w:val="00745E30"/>
    <w:rsid w:val="007463F7"/>
    <w:rsid w:val="00751830"/>
    <w:rsid w:val="00756E10"/>
    <w:rsid w:val="007573B7"/>
    <w:rsid w:val="00760CE6"/>
    <w:rsid w:val="007620BC"/>
    <w:rsid w:val="00762BD0"/>
    <w:rsid w:val="007637AB"/>
    <w:rsid w:val="007644CE"/>
    <w:rsid w:val="00766F47"/>
    <w:rsid w:val="00770ABC"/>
    <w:rsid w:val="00773177"/>
    <w:rsid w:val="00782476"/>
    <w:rsid w:val="00784C7A"/>
    <w:rsid w:val="0078575D"/>
    <w:rsid w:val="00792851"/>
    <w:rsid w:val="00793476"/>
    <w:rsid w:val="00793F01"/>
    <w:rsid w:val="00794992"/>
    <w:rsid w:val="00794A06"/>
    <w:rsid w:val="00795987"/>
    <w:rsid w:val="00797209"/>
    <w:rsid w:val="0079780C"/>
    <w:rsid w:val="007A5E68"/>
    <w:rsid w:val="007B74A0"/>
    <w:rsid w:val="007C4754"/>
    <w:rsid w:val="007D1F2A"/>
    <w:rsid w:val="007D2D72"/>
    <w:rsid w:val="007D3D5A"/>
    <w:rsid w:val="007D4B3D"/>
    <w:rsid w:val="007D5EDE"/>
    <w:rsid w:val="007E5B10"/>
    <w:rsid w:val="007F2EFA"/>
    <w:rsid w:val="007F34A9"/>
    <w:rsid w:val="007F5F0D"/>
    <w:rsid w:val="00806418"/>
    <w:rsid w:val="0080727C"/>
    <w:rsid w:val="008110E4"/>
    <w:rsid w:val="00812266"/>
    <w:rsid w:val="00815D67"/>
    <w:rsid w:val="00816348"/>
    <w:rsid w:val="00817A42"/>
    <w:rsid w:val="00820545"/>
    <w:rsid w:val="0083490A"/>
    <w:rsid w:val="00835275"/>
    <w:rsid w:val="008359A7"/>
    <w:rsid w:val="008359CD"/>
    <w:rsid w:val="008378AA"/>
    <w:rsid w:val="00843C4E"/>
    <w:rsid w:val="00845666"/>
    <w:rsid w:val="008462D0"/>
    <w:rsid w:val="00846974"/>
    <w:rsid w:val="00851309"/>
    <w:rsid w:val="00856025"/>
    <w:rsid w:val="008570B7"/>
    <w:rsid w:val="00857667"/>
    <w:rsid w:val="00864250"/>
    <w:rsid w:val="00870B6E"/>
    <w:rsid w:val="00872EF5"/>
    <w:rsid w:val="00873599"/>
    <w:rsid w:val="00873AA6"/>
    <w:rsid w:val="00873F3B"/>
    <w:rsid w:val="00882191"/>
    <w:rsid w:val="00887DBE"/>
    <w:rsid w:val="008907A9"/>
    <w:rsid w:val="00891244"/>
    <w:rsid w:val="008939D3"/>
    <w:rsid w:val="008941E8"/>
    <w:rsid w:val="008A3776"/>
    <w:rsid w:val="008A7367"/>
    <w:rsid w:val="008A7380"/>
    <w:rsid w:val="008A7D0A"/>
    <w:rsid w:val="008B1CCB"/>
    <w:rsid w:val="008B2FC0"/>
    <w:rsid w:val="008B7C04"/>
    <w:rsid w:val="008C00E0"/>
    <w:rsid w:val="008C386C"/>
    <w:rsid w:val="008C417E"/>
    <w:rsid w:val="008C531E"/>
    <w:rsid w:val="008C7413"/>
    <w:rsid w:val="008D14F4"/>
    <w:rsid w:val="008D1EE9"/>
    <w:rsid w:val="008D32E7"/>
    <w:rsid w:val="008D7EEF"/>
    <w:rsid w:val="008E1787"/>
    <w:rsid w:val="008E2107"/>
    <w:rsid w:val="008E79B8"/>
    <w:rsid w:val="008F098E"/>
    <w:rsid w:val="008F34EE"/>
    <w:rsid w:val="009032AC"/>
    <w:rsid w:val="009043C2"/>
    <w:rsid w:val="00904959"/>
    <w:rsid w:val="00906108"/>
    <w:rsid w:val="009115A6"/>
    <w:rsid w:val="00912A8E"/>
    <w:rsid w:val="0091648F"/>
    <w:rsid w:val="00917ADE"/>
    <w:rsid w:val="00925464"/>
    <w:rsid w:val="00927AA1"/>
    <w:rsid w:val="00930BA9"/>
    <w:rsid w:val="00934387"/>
    <w:rsid w:val="00940142"/>
    <w:rsid w:val="00940D10"/>
    <w:rsid w:val="0094252C"/>
    <w:rsid w:val="00942762"/>
    <w:rsid w:val="0094470E"/>
    <w:rsid w:val="00951BE7"/>
    <w:rsid w:val="009536B7"/>
    <w:rsid w:val="00954D63"/>
    <w:rsid w:val="009564F4"/>
    <w:rsid w:val="00956BF9"/>
    <w:rsid w:val="00964FA0"/>
    <w:rsid w:val="00965B23"/>
    <w:rsid w:val="00970251"/>
    <w:rsid w:val="00972B42"/>
    <w:rsid w:val="00973FED"/>
    <w:rsid w:val="00982BD7"/>
    <w:rsid w:val="00983A88"/>
    <w:rsid w:val="00986388"/>
    <w:rsid w:val="0099103C"/>
    <w:rsid w:val="00993B4E"/>
    <w:rsid w:val="00997A74"/>
    <w:rsid w:val="009A1E46"/>
    <w:rsid w:val="009A2D81"/>
    <w:rsid w:val="009A3B78"/>
    <w:rsid w:val="009A7A67"/>
    <w:rsid w:val="009A7D21"/>
    <w:rsid w:val="009B0D02"/>
    <w:rsid w:val="009B1DA8"/>
    <w:rsid w:val="009B6A05"/>
    <w:rsid w:val="009B7629"/>
    <w:rsid w:val="009C1272"/>
    <w:rsid w:val="009C1456"/>
    <w:rsid w:val="009C2E8B"/>
    <w:rsid w:val="009C322A"/>
    <w:rsid w:val="009C3C96"/>
    <w:rsid w:val="009C3DBE"/>
    <w:rsid w:val="009C64E7"/>
    <w:rsid w:val="009C6B96"/>
    <w:rsid w:val="009C7637"/>
    <w:rsid w:val="009C7BA3"/>
    <w:rsid w:val="009D08D0"/>
    <w:rsid w:val="009D2E23"/>
    <w:rsid w:val="009D6193"/>
    <w:rsid w:val="009D7F86"/>
    <w:rsid w:val="009E447C"/>
    <w:rsid w:val="009E65D2"/>
    <w:rsid w:val="009E6813"/>
    <w:rsid w:val="009E72AF"/>
    <w:rsid w:val="009F28DB"/>
    <w:rsid w:val="009F5B66"/>
    <w:rsid w:val="00A00BC7"/>
    <w:rsid w:val="00A018B5"/>
    <w:rsid w:val="00A03334"/>
    <w:rsid w:val="00A15317"/>
    <w:rsid w:val="00A16A50"/>
    <w:rsid w:val="00A1792A"/>
    <w:rsid w:val="00A17A14"/>
    <w:rsid w:val="00A2108D"/>
    <w:rsid w:val="00A309D8"/>
    <w:rsid w:val="00A334EA"/>
    <w:rsid w:val="00A40A54"/>
    <w:rsid w:val="00A466ED"/>
    <w:rsid w:val="00A474ED"/>
    <w:rsid w:val="00A503AE"/>
    <w:rsid w:val="00A50BBB"/>
    <w:rsid w:val="00A61268"/>
    <w:rsid w:val="00A612E2"/>
    <w:rsid w:val="00A61710"/>
    <w:rsid w:val="00A64AF2"/>
    <w:rsid w:val="00A65DF6"/>
    <w:rsid w:val="00A67C3A"/>
    <w:rsid w:val="00A7011D"/>
    <w:rsid w:val="00A732F5"/>
    <w:rsid w:val="00A75515"/>
    <w:rsid w:val="00A7654B"/>
    <w:rsid w:val="00A8482D"/>
    <w:rsid w:val="00A86FE9"/>
    <w:rsid w:val="00A87C8F"/>
    <w:rsid w:val="00A90BBD"/>
    <w:rsid w:val="00A912C4"/>
    <w:rsid w:val="00A9441D"/>
    <w:rsid w:val="00AA072C"/>
    <w:rsid w:val="00AA448D"/>
    <w:rsid w:val="00AB393C"/>
    <w:rsid w:val="00AB42BB"/>
    <w:rsid w:val="00AB75A0"/>
    <w:rsid w:val="00AC2F8D"/>
    <w:rsid w:val="00AC66D2"/>
    <w:rsid w:val="00AC687C"/>
    <w:rsid w:val="00AD041C"/>
    <w:rsid w:val="00AD1643"/>
    <w:rsid w:val="00AD4510"/>
    <w:rsid w:val="00AD7D99"/>
    <w:rsid w:val="00AE1CF3"/>
    <w:rsid w:val="00AE2B83"/>
    <w:rsid w:val="00AE4392"/>
    <w:rsid w:val="00AE5672"/>
    <w:rsid w:val="00AE7BAB"/>
    <w:rsid w:val="00AF09F4"/>
    <w:rsid w:val="00AF18E1"/>
    <w:rsid w:val="00AF1AF4"/>
    <w:rsid w:val="00AF3252"/>
    <w:rsid w:val="00AF3D8F"/>
    <w:rsid w:val="00B01355"/>
    <w:rsid w:val="00B12F01"/>
    <w:rsid w:val="00B144F1"/>
    <w:rsid w:val="00B314B3"/>
    <w:rsid w:val="00B31E9A"/>
    <w:rsid w:val="00B3450C"/>
    <w:rsid w:val="00B35386"/>
    <w:rsid w:val="00B36404"/>
    <w:rsid w:val="00B36FC1"/>
    <w:rsid w:val="00B450DE"/>
    <w:rsid w:val="00B453AC"/>
    <w:rsid w:val="00B46B38"/>
    <w:rsid w:val="00B50501"/>
    <w:rsid w:val="00B607A9"/>
    <w:rsid w:val="00B6320D"/>
    <w:rsid w:val="00B64534"/>
    <w:rsid w:val="00B71A9A"/>
    <w:rsid w:val="00B751F6"/>
    <w:rsid w:val="00B76FD2"/>
    <w:rsid w:val="00B77B96"/>
    <w:rsid w:val="00B802F9"/>
    <w:rsid w:val="00B81A31"/>
    <w:rsid w:val="00B8387A"/>
    <w:rsid w:val="00B86802"/>
    <w:rsid w:val="00B875AD"/>
    <w:rsid w:val="00B915B4"/>
    <w:rsid w:val="00BA0E27"/>
    <w:rsid w:val="00BA5D93"/>
    <w:rsid w:val="00BB1D0C"/>
    <w:rsid w:val="00BB2DF5"/>
    <w:rsid w:val="00BB5937"/>
    <w:rsid w:val="00BB61FC"/>
    <w:rsid w:val="00BB660F"/>
    <w:rsid w:val="00BB6F60"/>
    <w:rsid w:val="00BD0401"/>
    <w:rsid w:val="00BD4B08"/>
    <w:rsid w:val="00BD736C"/>
    <w:rsid w:val="00BD7AFC"/>
    <w:rsid w:val="00BE1DFA"/>
    <w:rsid w:val="00BE3A9B"/>
    <w:rsid w:val="00BE7F92"/>
    <w:rsid w:val="00BF0AE4"/>
    <w:rsid w:val="00BF1603"/>
    <w:rsid w:val="00BF2BCB"/>
    <w:rsid w:val="00BF300D"/>
    <w:rsid w:val="00BF550D"/>
    <w:rsid w:val="00BF7D90"/>
    <w:rsid w:val="00C0052E"/>
    <w:rsid w:val="00C007BC"/>
    <w:rsid w:val="00C0274E"/>
    <w:rsid w:val="00C05850"/>
    <w:rsid w:val="00C06AB0"/>
    <w:rsid w:val="00C075DE"/>
    <w:rsid w:val="00C123FA"/>
    <w:rsid w:val="00C1580C"/>
    <w:rsid w:val="00C15DF6"/>
    <w:rsid w:val="00C15EF6"/>
    <w:rsid w:val="00C17FFC"/>
    <w:rsid w:val="00C225F1"/>
    <w:rsid w:val="00C25CFF"/>
    <w:rsid w:val="00C263DF"/>
    <w:rsid w:val="00C30812"/>
    <w:rsid w:val="00C31C59"/>
    <w:rsid w:val="00C34FE2"/>
    <w:rsid w:val="00C40007"/>
    <w:rsid w:val="00C40409"/>
    <w:rsid w:val="00C4139B"/>
    <w:rsid w:val="00C43669"/>
    <w:rsid w:val="00C56C26"/>
    <w:rsid w:val="00C622F9"/>
    <w:rsid w:val="00C65841"/>
    <w:rsid w:val="00C66DBE"/>
    <w:rsid w:val="00C71DA2"/>
    <w:rsid w:val="00C73953"/>
    <w:rsid w:val="00C77438"/>
    <w:rsid w:val="00C77C5C"/>
    <w:rsid w:val="00C814B2"/>
    <w:rsid w:val="00C817B5"/>
    <w:rsid w:val="00C827B5"/>
    <w:rsid w:val="00C8415D"/>
    <w:rsid w:val="00C90428"/>
    <w:rsid w:val="00C9091F"/>
    <w:rsid w:val="00C917C3"/>
    <w:rsid w:val="00CA155B"/>
    <w:rsid w:val="00CA4EE5"/>
    <w:rsid w:val="00CA72C9"/>
    <w:rsid w:val="00CB49AA"/>
    <w:rsid w:val="00CB6A9C"/>
    <w:rsid w:val="00CB7A75"/>
    <w:rsid w:val="00CC1957"/>
    <w:rsid w:val="00CC36C5"/>
    <w:rsid w:val="00CC38E9"/>
    <w:rsid w:val="00CD2F41"/>
    <w:rsid w:val="00CD6EF2"/>
    <w:rsid w:val="00CE2E13"/>
    <w:rsid w:val="00CE3AB6"/>
    <w:rsid w:val="00CE40A8"/>
    <w:rsid w:val="00CE5F1B"/>
    <w:rsid w:val="00CF3F28"/>
    <w:rsid w:val="00CF7B28"/>
    <w:rsid w:val="00D019C3"/>
    <w:rsid w:val="00D02EEB"/>
    <w:rsid w:val="00D03BA0"/>
    <w:rsid w:val="00D04928"/>
    <w:rsid w:val="00D05C98"/>
    <w:rsid w:val="00D07226"/>
    <w:rsid w:val="00D13B12"/>
    <w:rsid w:val="00D13C7E"/>
    <w:rsid w:val="00D13E7D"/>
    <w:rsid w:val="00D140BC"/>
    <w:rsid w:val="00D173E6"/>
    <w:rsid w:val="00D246C9"/>
    <w:rsid w:val="00D31A49"/>
    <w:rsid w:val="00D32199"/>
    <w:rsid w:val="00D345F6"/>
    <w:rsid w:val="00D34DDF"/>
    <w:rsid w:val="00D35A65"/>
    <w:rsid w:val="00D35B01"/>
    <w:rsid w:val="00D35D72"/>
    <w:rsid w:val="00D36FD7"/>
    <w:rsid w:val="00D43441"/>
    <w:rsid w:val="00D43642"/>
    <w:rsid w:val="00D44CE4"/>
    <w:rsid w:val="00D500FA"/>
    <w:rsid w:val="00D56C33"/>
    <w:rsid w:val="00D61A69"/>
    <w:rsid w:val="00D61E9B"/>
    <w:rsid w:val="00D629FF"/>
    <w:rsid w:val="00D62BE4"/>
    <w:rsid w:val="00D6491F"/>
    <w:rsid w:val="00D7107B"/>
    <w:rsid w:val="00D71673"/>
    <w:rsid w:val="00D722C0"/>
    <w:rsid w:val="00D7755F"/>
    <w:rsid w:val="00D77AB2"/>
    <w:rsid w:val="00D84BDD"/>
    <w:rsid w:val="00D84E4E"/>
    <w:rsid w:val="00D851E5"/>
    <w:rsid w:val="00D93785"/>
    <w:rsid w:val="00D97EF6"/>
    <w:rsid w:val="00DA052E"/>
    <w:rsid w:val="00DA4A9A"/>
    <w:rsid w:val="00DB3242"/>
    <w:rsid w:val="00DC181A"/>
    <w:rsid w:val="00DC74F7"/>
    <w:rsid w:val="00DD06E5"/>
    <w:rsid w:val="00DD0A8E"/>
    <w:rsid w:val="00DD6253"/>
    <w:rsid w:val="00DD6C8E"/>
    <w:rsid w:val="00DD7238"/>
    <w:rsid w:val="00DE3172"/>
    <w:rsid w:val="00DE5CCA"/>
    <w:rsid w:val="00DE64DF"/>
    <w:rsid w:val="00DE65A2"/>
    <w:rsid w:val="00DE7670"/>
    <w:rsid w:val="00DF3BE8"/>
    <w:rsid w:val="00E0012C"/>
    <w:rsid w:val="00E00C55"/>
    <w:rsid w:val="00E026BC"/>
    <w:rsid w:val="00E03596"/>
    <w:rsid w:val="00E037DF"/>
    <w:rsid w:val="00E1383B"/>
    <w:rsid w:val="00E16411"/>
    <w:rsid w:val="00E203EF"/>
    <w:rsid w:val="00E21E74"/>
    <w:rsid w:val="00E236DB"/>
    <w:rsid w:val="00E33CC4"/>
    <w:rsid w:val="00E347CE"/>
    <w:rsid w:val="00E35A55"/>
    <w:rsid w:val="00E36D46"/>
    <w:rsid w:val="00E420E0"/>
    <w:rsid w:val="00E47ACD"/>
    <w:rsid w:val="00E50ED3"/>
    <w:rsid w:val="00E53D51"/>
    <w:rsid w:val="00E57E44"/>
    <w:rsid w:val="00E63D8E"/>
    <w:rsid w:val="00E71D62"/>
    <w:rsid w:val="00E71F94"/>
    <w:rsid w:val="00E74F85"/>
    <w:rsid w:val="00E763D9"/>
    <w:rsid w:val="00E82FA3"/>
    <w:rsid w:val="00E83384"/>
    <w:rsid w:val="00E84BB6"/>
    <w:rsid w:val="00E90065"/>
    <w:rsid w:val="00E9253D"/>
    <w:rsid w:val="00E92AC4"/>
    <w:rsid w:val="00E92ADA"/>
    <w:rsid w:val="00E944CF"/>
    <w:rsid w:val="00E97D56"/>
    <w:rsid w:val="00EA3757"/>
    <w:rsid w:val="00EA4A93"/>
    <w:rsid w:val="00EB00A0"/>
    <w:rsid w:val="00EB0C4D"/>
    <w:rsid w:val="00EB62B5"/>
    <w:rsid w:val="00EB75C1"/>
    <w:rsid w:val="00EC02C8"/>
    <w:rsid w:val="00EC2493"/>
    <w:rsid w:val="00EC68EB"/>
    <w:rsid w:val="00EC7257"/>
    <w:rsid w:val="00EC74CA"/>
    <w:rsid w:val="00ED0216"/>
    <w:rsid w:val="00ED0DB6"/>
    <w:rsid w:val="00ED54D8"/>
    <w:rsid w:val="00ED5521"/>
    <w:rsid w:val="00ED6BF9"/>
    <w:rsid w:val="00ED7A4E"/>
    <w:rsid w:val="00EE0A1D"/>
    <w:rsid w:val="00EE1895"/>
    <w:rsid w:val="00EE19B8"/>
    <w:rsid w:val="00EE3C95"/>
    <w:rsid w:val="00EE5B1C"/>
    <w:rsid w:val="00EE78AD"/>
    <w:rsid w:val="00EF3ABF"/>
    <w:rsid w:val="00EF42D4"/>
    <w:rsid w:val="00EF4F21"/>
    <w:rsid w:val="00F00CE3"/>
    <w:rsid w:val="00F00D22"/>
    <w:rsid w:val="00F0200F"/>
    <w:rsid w:val="00F075EE"/>
    <w:rsid w:val="00F10767"/>
    <w:rsid w:val="00F10B63"/>
    <w:rsid w:val="00F13E1B"/>
    <w:rsid w:val="00F22ABF"/>
    <w:rsid w:val="00F25931"/>
    <w:rsid w:val="00F34C3A"/>
    <w:rsid w:val="00F4019E"/>
    <w:rsid w:val="00F40CB5"/>
    <w:rsid w:val="00F45078"/>
    <w:rsid w:val="00F45DF2"/>
    <w:rsid w:val="00F466B8"/>
    <w:rsid w:val="00F473A2"/>
    <w:rsid w:val="00F47EDE"/>
    <w:rsid w:val="00F506E6"/>
    <w:rsid w:val="00F50AE1"/>
    <w:rsid w:val="00F50B86"/>
    <w:rsid w:val="00F51B77"/>
    <w:rsid w:val="00F54916"/>
    <w:rsid w:val="00F558C6"/>
    <w:rsid w:val="00F61F8B"/>
    <w:rsid w:val="00F63240"/>
    <w:rsid w:val="00F64517"/>
    <w:rsid w:val="00F647F6"/>
    <w:rsid w:val="00F65567"/>
    <w:rsid w:val="00F66E31"/>
    <w:rsid w:val="00F67DF9"/>
    <w:rsid w:val="00F773A5"/>
    <w:rsid w:val="00F800C9"/>
    <w:rsid w:val="00F80C75"/>
    <w:rsid w:val="00F856FF"/>
    <w:rsid w:val="00F85B31"/>
    <w:rsid w:val="00F90100"/>
    <w:rsid w:val="00FA52C8"/>
    <w:rsid w:val="00FB1FC8"/>
    <w:rsid w:val="00FB41C3"/>
    <w:rsid w:val="00FB4DC2"/>
    <w:rsid w:val="00FB729A"/>
    <w:rsid w:val="00FB7BCF"/>
    <w:rsid w:val="00FD0906"/>
    <w:rsid w:val="00FE074F"/>
    <w:rsid w:val="00FE2407"/>
    <w:rsid w:val="00FE29D7"/>
    <w:rsid w:val="00FE6580"/>
    <w:rsid w:val="00FF474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7A5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AD46.D29246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CDAD46.D29246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2561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jolbrys</dc:creator>
  <cp:lastModifiedBy>Miłosz Stachurski</cp:lastModifiedBy>
  <cp:revision>27</cp:revision>
  <cp:lastPrinted>2024-11-05T07:09:00Z</cp:lastPrinted>
  <dcterms:created xsi:type="dcterms:W3CDTF">2024-07-24T10:58:00Z</dcterms:created>
  <dcterms:modified xsi:type="dcterms:W3CDTF">2024-11-12T07:59:00Z</dcterms:modified>
</cp:coreProperties>
</file>